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22" w:rsidRDefault="00E70922">
      <w:pPr>
        <w:pStyle w:val="af"/>
        <w:jc w:val="center"/>
        <w:rPr>
          <w:bCs/>
          <w:color w:val="000000"/>
          <w:sz w:val="28"/>
          <w:szCs w:val="28"/>
        </w:rPr>
      </w:pPr>
      <w:r w:rsidRPr="00E70922">
        <w:rPr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6659880" cy="9152784"/>
            <wp:effectExtent l="0" t="0" r="7620" b="0"/>
            <wp:docPr id="1" name="Рисунок 1" descr="C:\Users\Наталья\Pictures\2022-05-25 титут рпв лето\титут рпв ле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22-05-25 титут рпв лето\титут рпв лет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D7" w:rsidRPr="005F0133" w:rsidRDefault="00675C1C" w:rsidP="005F0133">
      <w:pPr>
        <w:tabs>
          <w:tab w:val="left" w:pos="6942"/>
        </w:tabs>
        <w:ind w:firstLine="567"/>
        <w:contextualSpacing/>
        <w:jc w:val="center"/>
        <w:rPr>
          <w:rFonts w:eastAsia="Times New Roman" w:cs="Times New Roman"/>
          <w:b/>
        </w:rPr>
      </w:pPr>
      <w:bookmarkStart w:id="0" w:name="_GoBack"/>
      <w:bookmarkEnd w:id="0"/>
      <w:r w:rsidRPr="005F0133">
        <w:rPr>
          <w:rFonts w:eastAsia="Times New Roman" w:cs="Times New Roman"/>
          <w:b/>
        </w:rPr>
        <w:lastRenderedPageBreak/>
        <w:t>С</w:t>
      </w:r>
      <w:r w:rsidR="002A37CA" w:rsidRPr="005F0133">
        <w:rPr>
          <w:rFonts w:eastAsia="Times New Roman" w:cs="Times New Roman"/>
          <w:b/>
        </w:rPr>
        <w:t>ОДЕРЖАНИЕ</w:t>
      </w:r>
    </w:p>
    <w:p w:rsidR="009439D7" w:rsidRPr="005F0133" w:rsidRDefault="009439D7" w:rsidP="005F0133">
      <w:pPr>
        <w:tabs>
          <w:tab w:val="left" w:pos="6942"/>
        </w:tabs>
        <w:ind w:firstLine="567"/>
        <w:contextualSpacing/>
        <w:jc w:val="center"/>
        <w:rPr>
          <w:rFonts w:eastAsia="Times New Roman" w:cs="Times New Roman"/>
          <w:b/>
        </w:rPr>
      </w:pPr>
    </w:p>
    <w:tbl>
      <w:tblPr>
        <w:tblW w:w="102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97"/>
      </w:tblGrid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bookmarkStart w:id="1" w:name="_Hlk100848127"/>
            <w:r w:rsidRPr="005F0133">
              <w:rPr>
                <w:rFonts w:cs="Times New Roman"/>
                <w:color w:val="000000"/>
              </w:rPr>
              <w:t>Пояснительная записка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eastAsia="Times New Roman" w:cs="Times New Roman"/>
                <w:color w:val="000000"/>
              </w:rPr>
            </w:pPr>
            <w:r w:rsidRPr="005F013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</w:tr>
      <w:tr w:rsidR="008D73F3" w:rsidRPr="005F0133" w:rsidTr="008D73F3">
        <w:trPr>
          <w:trHeight w:val="322"/>
        </w:trPr>
        <w:tc>
          <w:tcPr>
            <w:tcW w:w="10297" w:type="dxa"/>
            <w:shd w:val="clear" w:color="auto" w:fill="FFFFFF"/>
          </w:tcPr>
          <w:p w:rsidR="008D73F3" w:rsidRPr="005F0133" w:rsidRDefault="008D73F3" w:rsidP="005F0133">
            <w:pPr>
              <w:ind w:firstLine="567"/>
              <w:contextualSpacing/>
              <w:rPr>
                <w:rFonts w:eastAsia="Times New Roman" w:cs="Times New Roman"/>
                <w:color w:val="000000"/>
              </w:rPr>
            </w:pPr>
            <w:r w:rsidRPr="005F013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outlineLvl w:val="0"/>
              <w:rPr>
                <w:rFonts w:cs="Times New Roman"/>
              </w:rPr>
            </w:pPr>
            <w:r w:rsidRPr="005F013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</w:tr>
      <w:tr w:rsidR="008D73F3" w:rsidRPr="005F0133" w:rsidTr="008D73F3">
        <w:trPr>
          <w:trHeight w:val="322"/>
        </w:trPr>
        <w:tc>
          <w:tcPr>
            <w:tcW w:w="10297" w:type="dxa"/>
            <w:shd w:val="clear" w:color="auto" w:fill="FFFFFF"/>
          </w:tcPr>
          <w:p w:rsidR="008D73F3" w:rsidRPr="005F0133" w:rsidRDefault="008D73F3" w:rsidP="005F0133">
            <w:pPr>
              <w:ind w:firstLine="567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</w:tr>
      <w:tr w:rsidR="008D73F3" w:rsidRPr="005F0133" w:rsidTr="008D73F3">
        <w:trPr>
          <w:trHeight w:val="322"/>
        </w:trPr>
        <w:tc>
          <w:tcPr>
            <w:tcW w:w="10297" w:type="dxa"/>
            <w:shd w:val="clear" w:color="auto" w:fill="FFFFFF"/>
          </w:tcPr>
          <w:p w:rsidR="008D73F3" w:rsidRPr="005F0133" w:rsidRDefault="008D73F3" w:rsidP="005F0133">
            <w:pPr>
              <w:ind w:firstLine="567"/>
              <w:contextualSpacing/>
              <w:outlineLvl w:val="0"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pStyle w:val="1"/>
              <w:spacing w:before="0" w:after="0"/>
              <w:ind w:firstLine="567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5F013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5F0133">
              <w:rPr>
                <w:rFonts w:cs="Times New Roman"/>
                <w:color w:val="000000"/>
              </w:rPr>
              <w:t>2.1. Модуль «Будущее России»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iCs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 xml:space="preserve">2.3. Модуль </w:t>
            </w:r>
            <w:r w:rsidRPr="005F013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</w:tr>
      <w:tr w:rsidR="008D73F3" w:rsidRPr="005F0133" w:rsidTr="008D73F3">
        <w:trPr>
          <w:trHeight w:val="322"/>
        </w:trPr>
        <w:tc>
          <w:tcPr>
            <w:tcW w:w="10297" w:type="dxa"/>
            <w:shd w:val="clear" w:color="auto" w:fill="FFFFFF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5F0133">
              <w:rPr>
                <w:rFonts w:cs="Times New Roman"/>
              </w:rPr>
              <w:t>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2.5. Модуль «Самоуправление»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</w:tr>
      <w:tr w:rsidR="008D73F3" w:rsidRPr="005F0133" w:rsidTr="008D73F3">
        <w:trPr>
          <w:trHeight w:val="276"/>
        </w:trPr>
        <w:tc>
          <w:tcPr>
            <w:tcW w:w="10297" w:type="dxa"/>
            <w:shd w:val="clear" w:color="auto" w:fill="FFFFFF"/>
          </w:tcPr>
          <w:p w:rsidR="008D73F3" w:rsidRPr="005F0133" w:rsidRDefault="008D73F3" w:rsidP="005F0133">
            <w:pPr>
              <w:ind w:firstLine="567"/>
              <w:contextualSpacing/>
              <w:rPr>
                <w:rFonts w:eastAsia="Arial" w:cs="Times New Roman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2.10. Модуль «Работа с вожатыми/воспитателями</w:t>
            </w:r>
            <w:r>
              <w:rPr>
                <w:rFonts w:cs="Times New Roman"/>
                <w:color w:val="000000"/>
              </w:rPr>
              <w:t>/руководителями программ/классными руководителями</w:t>
            </w:r>
            <w:r w:rsidRPr="005F0133">
              <w:rPr>
                <w:rFonts w:cs="Times New Roman"/>
                <w:color w:val="000000"/>
              </w:rPr>
              <w:t>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</w:rPr>
            </w:pPr>
            <w:r w:rsidRPr="005F0133">
              <w:rPr>
                <w:rFonts w:cs="Times New Roman"/>
              </w:rPr>
              <w:t>2.12. Модуль «Экскурсии и походы»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bCs/>
                <w:iCs/>
              </w:rPr>
              <w:t>2.13. Модуль «Профориентация»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</w:rPr>
            </w:pPr>
            <w:r w:rsidRPr="005F0133">
              <w:rPr>
                <w:rFonts w:cs="Times New Roman"/>
                <w:bCs/>
                <w:iCs/>
              </w:rPr>
              <w:t>2.14. Модуль «Детское медиа-пространство»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2.15. Модуль Цифровая среда воспитания</w:t>
            </w:r>
          </w:p>
        </w:tc>
      </w:tr>
      <w:tr w:rsidR="008D73F3" w:rsidRPr="005F0133" w:rsidTr="008D73F3">
        <w:trPr>
          <w:trHeight w:val="276"/>
        </w:trPr>
        <w:tc>
          <w:tcPr>
            <w:tcW w:w="10297" w:type="dxa"/>
            <w:shd w:val="clear" w:color="auto" w:fill="FFFFFF"/>
          </w:tcPr>
          <w:p w:rsidR="008D73F3" w:rsidRPr="005F0133" w:rsidRDefault="008D73F3" w:rsidP="005F0133">
            <w:pPr>
              <w:keepNext/>
              <w:keepLines/>
              <w:widowControl w:val="0"/>
              <w:shd w:val="clear" w:color="auto" w:fill="auto"/>
              <w:ind w:firstLine="567"/>
              <w:contextualSpacing/>
              <w:outlineLvl w:val="0"/>
              <w:rPr>
                <w:rFonts w:eastAsia="Times New Roman" w:cs="Times New Roman"/>
              </w:rPr>
            </w:pPr>
            <w:r w:rsidRPr="005F0133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5F013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</w:tr>
      <w:tr w:rsidR="008D73F3" w:rsidRPr="005F0133" w:rsidTr="008D73F3">
        <w:trPr>
          <w:trHeight w:val="276"/>
        </w:trPr>
        <w:tc>
          <w:tcPr>
            <w:tcW w:w="10297" w:type="dxa"/>
            <w:shd w:val="clear" w:color="auto" w:fill="FFFFFF"/>
          </w:tcPr>
          <w:p w:rsidR="008D73F3" w:rsidRPr="005F0133" w:rsidRDefault="008D73F3" w:rsidP="005F0133">
            <w:pPr>
              <w:ind w:firstLine="567"/>
              <w:contextualSpacing/>
              <w:outlineLvl w:val="0"/>
              <w:rPr>
                <w:rFonts w:cs="Times New Roman"/>
              </w:rPr>
            </w:pPr>
            <w:r w:rsidRPr="005F013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</w:tr>
      <w:tr w:rsidR="008D73F3" w:rsidRPr="005F0133" w:rsidTr="008D73F3">
        <w:trPr>
          <w:trHeight w:val="322"/>
        </w:trPr>
        <w:tc>
          <w:tcPr>
            <w:tcW w:w="10297" w:type="dxa"/>
            <w:shd w:val="clear" w:color="auto" w:fill="FFFFFF"/>
          </w:tcPr>
          <w:p w:rsidR="008D73F3" w:rsidRPr="005F0133" w:rsidRDefault="008D73F3" w:rsidP="005F0133">
            <w:pPr>
              <w:ind w:firstLine="567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 w:rsidRPr="005F013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</w:tr>
      <w:tr w:rsidR="008D73F3" w:rsidRPr="005F0133" w:rsidTr="008D73F3">
        <w:tc>
          <w:tcPr>
            <w:tcW w:w="10297" w:type="dxa"/>
            <w:shd w:val="clear" w:color="auto" w:fill="auto"/>
          </w:tcPr>
          <w:p w:rsidR="008D73F3" w:rsidRPr="005F0133" w:rsidRDefault="008D73F3" w:rsidP="005F0133">
            <w:pPr>
              <w:ind w:firstLine="567"/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 xml:space="preserve">Приложения </w:t>
            </w:r>
          </w:p>
        </w:tc>
      </w:tr>
      <w:bookmarkEnd w:id="3"/>
    </w:tbl>
    <w:p w:rsidR="009439D7" w:rsidRPr="005F0133" w:rsidRDefault="002A37CA" w:rsidP="005F0133">
      <w:pPr>
        <w:tabs>
          <w:tab w:val="left" w:pos="6942"/>
        </w:tabs>
        <w:ind w:firstLine="567"/>
        <w:contextualSpacing/>
        <w:jc w:val="center"/>
        <w:rPr>
          <w:rFonts w:cs="Times New Roman"/>
          <w:b/>
        </w:rPr>
      </w:pPr>
      <w:r w:rsidRPr="005F0133">
        <w:rPr>
          <w:rFonts w:cs="Times New Roman"/>
        </w:rPr>
        <w:br w:type="page"/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center"/>
        <w:rPr>
          <w:rFonts w:cs="Times New Roman"/>
          <w:b/>
          <w:bCs/>
          <w:color w:val="000000"/>
        </w:rPr>
      </w:pPr>
      <w:r w:rsidRPr="005F0133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9439D7" w:rsidRPr="005F0133" w:rsidRDefault="00A53AC8" w:rsidP="005F0133">
      <w:pPr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color w:val="000000"/>
        </w:rPr>
        <w:t>Р</w:t>
      </w:r>
      <w:r w:rsidR="002A37CA" w:rsidRPr="005F0133">
        <w:rPr>
          <w:rFonts w:eastAsia="Times New Roman" w:cs="Times New Roman"/>
          <w:color w:val="000000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DB7F86" w:rsidRPr="005F0133">
        <w:rPr>
          <w:rFonts w:eastAsia="Times New Roman" w:cs="Times New Roman"/>
          <w:color w:val="000000"/>
        </w:rPr>
        <w:t>Абанской СОШ№3</w:t>
      </w:r>
      <w:r w:rsidR="002A37CA" w:rsidRPr="005F0133">
        <w:rPr>
          <w:rFonts w:eastAsia="Times New Roman" w:cs="Times New Roman"/>
          <w:color w:val="000000"/>
        </w:rPr>
        <w:t xml:space="preserve"> на основе </w:t>
      </w:r>
      <w:r w:rsidR="002A37CA" w:rsidRPr="005F0133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2A37CA" w:rsidRPr="005F0133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377056">
        <w:rPr>
          <w:rFonts w:eastAsia="Times New Roman" w:cs="Times New Roman"/>
          <w:color w:val="000000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5F0133">
        <w:rPr>
          <w:rFonts w:eastAsia="Times New Roman" w:cs="Times New Roman"/>
          <w:color w:val="000000"/>
        </w:rPr>
        <w:t xml:space="preserve"> </w:t>
      </w:r>
      <w:r w:rsidRPr="005F0133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5F0133">
        <w:rPr>
          <w:rFonts w:eastAsia="Times New Roman" w:cs="Times New Roman"/>
          <w:color w:val="000000"/>
          <w:highlight w:val="white"/>
        </w:rPr>
        <w:t xml:space="preserve"> </w:t>
      </w:r>
      <w:r w:rsidRPr="005F0133">
        <w:rPr>
          <w:rFonts w:eastAsia="Times New Roman" w:cs="Times New Roman"/>
          <w:color w:val="000000"/>
        </w:rPr>
        <w:t xml:space="preserve"> </w:t>
      </w:r>
      <w:r w:rsidRPr="005F0133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</w:t>
      </w:r>
      <w:r w:rsidR="00377056">
        <w:rPr>
          <w:rFonts w:eastAsia="Times New Roman" w:cs="Times New Roman"/>
          <w:color w:val="000000"/>
        </w:rPr>
        <w:t xml:space="preserve">тельной работы, осуществляемой </w:t>
      </w:r>
      <w:r w:rsidR="00DB7F86" w:rsidRPr="005F0133">
        <w:rPr>
          <w:rFonts w:eastAsia="Times New Roman" w:cs="Times New Roman"/>
          <w:color w:val="000000"/>
        </w:rPr>
        <w:t>школой в каникулярный период</w:t>
      </w:r>
      <w:r w:rsidRPr="005F0133">
        <w:rPr>
          <w:rFonts w:eastAsia="Times New Roman" w:cs="Times New Roman"/>
          <w:color w:val="000000"/>
        </w:rPr>
        <w:t>, разрабатывается с учетом государственной политики в области образования и воспитания.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рабочей программой воспитания для </w:t>
      </w:r>
      <w:r w:rsidR="00377056">
        <w:rPr>
          <w:rFonts w:eastAsia="Times New Roman" w:cs="Times New Roman"/>
          <w:color w:val="000000"/>
        </w:rPr>
        <w:t>Абанской СОШ№3, реализующую</w:t>
      </w:r>
      <w:r w:rsidRPr="005F0133">
        <w:rPr>
          <w:rFonts w:eastAsia="Times New Roman" w:cs="Times New Roman"/>
          <w:color w:val="000000"/>
        </w:rPr>
        <w:t xml:space="preserve"> образовательные программы общего образования.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Ценности </w:t>
      </w:r>
      <w:r w:rsidRPr="005F0133">
        <w:rPr>
          <w:rFonts w:eastAsia="Times New Roman" w:cs="Times New Roman"/>
          <w:b/>
          <w:color w:val="000000"/>
        </w:rPr>
        <w:t>Родины и природы</w:t>
      </w:r>
      <w:r w:rsidRPr="005F0133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lastRenderedPageBreak/>
        <w:t xml:space="preserve">Ценности </w:t>
      </w:r>
      <w:r w:rsidRPr="005F0133">
        <w:rPr>
          <w:rFonts w:eastAsia="Times New Roman" w:cs="Times New Roman"/>
          <w:b/>
          <w:color w:val="000000"/>
        </w:rPr>
        <w:t>человека, дружбы, семьи</w:t>
      </w:r>
      <w:r w:rsidRPr="005F0133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Ценность </w:t>
      </w:r>
      <w:r w:rsidRPr="005F0133">
        <w:rPr>
          <w:rFonts w:eastAsia="Times New Roman" w:cs="Times New Roman"/>
          <w:b/>
          <w:color w:val="000000"/>
        </w:rPr>
        <w:t>знания</w:t>
      </w:r>
      <w:r w:rsidRPr="005F0133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Ценность </w:t>
      </w:r>
      <w:r w:rsidRPr="005F0133">
        <w:rPr>
          <w:rFonts w:eastAsia="Times New Roman" w:cs="Times New Roman"/>
          <w:b/>
          <w:color w:val="000000"/>
        </w:rPr>
        <w:t>здоровья</w:t>
      </w:r>
      <w:r w:rsidRPr="005F0133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Ценность </w:t>
      </w:r>
      <w:r w:rsidRPr="005F0133">
        <w:rPr>
          <w:rFonts w:eastAsia="Times New Roman" w:cs="Times New Roman"/>
          <w:b/>
          <w:color w:val="000000"/>
        </w:rPr>
        <w:t>труда</w:t>
      </w:r>
      <w:r w:rsidRPr="005F0133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Ценности </w:t>
      </w:r>
      <w:r w:rsidRPr="005F0133">
        <w:rPr>
          <w:rFonts w:eastAsia="Times New Roman" w:cs="Times New Roman"/>
          <w:b/>
          <w:color w:val="000000"/>
        </w:rPr>
        <w:t>культуры и красоты</w:t>
      </w:r>
      <w:r w:rsidRPr="005F0133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9439D7" w:rsidRPr="005F0133" w:rsidRDefault="009439D7" w:rsidP="005F0133">
      <w:pPr>
        <w:tabs>
          <w:tab w:val="left" w:pos="851"/>
        </w:tabs>
        <w:ind w:firstLine="567"/>
        <w:contextualSpacing/>
        <w:rPr>
          <w:rFonts w:cs="Times New Roman"/>
          <w:color w:val="000000"/>
        </w:rPr>
      </w:pPr>
    </w:p>
    <w:p w:rsidR="009439D7" w:rsidRPr="005F0133" w:rsidRDefault="002A37CA" w:rsidP="005F0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567"/>
        <w:contextualSpacing/>
        <w:rPr>
          <w:rFonts w:eastAsia="Times New Roman" w:cs="Times New Roman"/>
          <w:b/>
          <w:color w:val="000000"/>
        </w:rPr>
      </w:pPr>
      <w:r w:rsidRPr="005F0133">
        <w:rPr>
          <w:rFonts w:eastAsia="Times New Roman" w:cs="Times New Roman"/>
          <w:b/>
          <w:color w:val="000000"/>
        </w:rPr>
        <w:br w:type="page"/>
      </w:r>
    </w:p>
    <w:p w:rsidR="009439D7" w:rsidRPr="005F0133" w:rsidRDefault="002A37CA" w:rsidP="005F0133">
      <w:pPr>
        <w:ind w:firstLine="567"/>
        <w:contextualSpacing/>
        <w:jc w:val="center"/>
        <w:rPr>
          <w:rFonts w:eastAsia="Times New Roman" w:cs="Times New Roman"/>
          <w:b/>
          <w:color w:val="000000"/>
        </w:rPr>
      </w:pPr>
      <w:r w:rsidRPr="005F0133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9439D7" w:rsidRPr="005F0133" w:rsidRDefault="009439D7" w:rsidP="005F0133">
      <w:pPr>
        <w:ind w:firstLine="567"/>
        <w:contextualSpacing/>
        <w:rPr>
          <w:rFonts w:eastAsia="Times New Roman" w:cs="Times New Roman"/>
          <w:b/>
          <w:color w:val="000000"/>
        </w:rPr>
      </w:pP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</w:t>
      </w:r>
      <w:r w:rsidR="00A22F1A" w:rsidRPr="005F0133">
        <w:rPr>
          <w:rFonts w:eastAsia="Times New Roman" w:cs="Times New Roman"/>
          <w:color w:val="000000"/>
        </w:rPr>
        <w:t xml:space="preserve">Абанской СОШ№3 </w:t>
      </w:r>
      <w:r w:rsidRPr="005F0133">
        <w:rPr>
          <w:rFonts w:eastAsia="Times New Roman" w:cs="Times New Roman"/>
          <w:color w:val="000000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5F0133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Воспитательная деятельность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439D7" w:rsidRPr="005F0133" w:rsidRDefault="002A37CA" w:rsidP="005F0133">
      <w:pPr>
        <w:ind w:firstLine="567"/>
        <w:contextualSpacing/>
        <w:jc w:val="center"/>
        <w:rPr>
          <w:rFonts w:cs="Times New Roman"/>
        </w:rPr>
      </w:pPr>
      <w:r w:rsidRPr="005F0133">
        <w:rPr>
          <w:rFonts w:eastAsia="Times New Roman" w:cs="Times New Roman"/>
          <w:b/>
          <w:color w:val="000000"/>
        </w:rPr>
        <w:t>1.1. Цель и задачи воспитания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5F0133">
        <w:rPr>
          <w:rFonts w:eastAsia="Times New Roman" w:cs="Times New Roman"/>
          <w:b/>
          <w:color w:val="000000"/>
        </w:rPr>
        <w:t>цель воспитания</w:t>
      </w:r>
      <w:r w:rsidRPr="005F0133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5F0133">
        <w:rPr>
          <w:rFonts w:eastAsia="Times New Roman"/>
          <w:color w:val="000000"/>
          <w:szCs w:val="24"/>
        </w:rPr>
        <w:t>Задачи воспитания определены</w:t>
      </w:r>
      <w:r w:rsidRPr="005F0133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="007329B8">
        <w:rPr>
          <w:rFonts w:eastAsia="Times New Roman"/>
          <w:color w:val="000000"/>
          <w:szCs w:val="24"/>
        </w:rPr>
        <w:t xml:space="preserve">- усвоение ими знаний, норм, </w:t>
      </w:r>
      <w:r w:rsidRPr="005F0133">
        <w:rPr>
          <w:rFonts w:eastAsia="Times New Roman"/>
          <w:color w:val="000000"/>
          <w:szCs w:val="24"/>
        </w:rPr>
        <w:t xml:space="preserve">духовно-нравственных </w:t>
      </w:r>
      <w:r w:rsidR="007329B8">
        <w:rPr>
          <w:rFonts w:eastAsia="Times New Roman"/>
          <w:color w:val="000000"/>
          <w:szCs w:val="24"/>
        </w:rPr>
        <w:t xml:space="preserve">ценностей, </w:t>
      </w:r>
      <w:r w:rsidRPr="005F0133">
        <w:rPr>
          <w:rFonts w:eastAsia="Times New Roman"/>
          <w:color w:val="000000"/>
          <w:szCs w:val="24"/>
        </w:rPr>
        <w:t>традиций, которые выработало российское общество (социально значимых знаний);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439D7" w:rsidRPr="005F0133" w:rsidRDefault="002A37CA" w:rsidP="005F0133">
      <w:pPr>
        <w:ind w:firstLine="567"/>
        <w:contextualSpacing/>
        <w:jc w:val="center"/>
        <w:outlineLvl w:val="0"/>
        <w:rPr>
          <w:rFonts w:cs="Times New Roman"/>
        </w:rPr>
      </w:pPr>
      <w:r w:rsidRPr="005F0133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5F0133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b/>
          <w:color w:val="000000"/>
          <w:szCs w:val="24"/>
        </w:rPr>
        <w:lastRenderedPageBreak/>
        <w:t>- принцип ценностного единства и совместности</w:t>
      </w:r>
      <w:r w:rsidRPr="005F0133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- </w:t>
      </w:r>
      <w:r w:rsidRPr="005F0133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5F0133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- </w:t>
      </w:r>
      <w:r w:rsidRPr="005F0133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5F0133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- </w:t>
      </w:r>
      <w:r w:rsidRPr="005F0133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5F0133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- </w:t>
      </w:r>
      <w:r w:rsidRPr="005F0133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5F0133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- </w:t>
      </w:r>
      <w:r w:rsidRPr="005F0133">
        <w:rPr>
          <w:rFonts w:eastAsia="Times New Roman"/>
          <w:b/>
          <w:color w:val="000000"/>
          <w:szCs w:val="24"/>
        </w:rPr>
        <w:t>принцип инклюзивности</w:t>
      </w:r>
      <w:r w:rsidRPr="005F0133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Данные принципы реализуются в укладе </w:t>
      </w:r>
      <w:r w:rsidR="005F0133">
        <w:rPr>
          <w:rFonts w:eastAsia="Times New Roman"/>
          <w:color w:val="000000"/>
          <w:szCs w:val="24"/>
        </w:rPr>
        <w:t>школы и в летний период</w:t>
      </w:r>
      <w:r w:rsidRPr="005F0133">
        <w:rPr>
          <w:rFonts w:eastAsia="Times New Roman"/>
          <w:color w:val="000000"/>
          <w:szCs w:val="24"/>
        </w:rPr>
        <w:t>, включающем воспитывающие среды, общности, культурные практики, совместную деятельность и события.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b/>
          <w:color w:val="000000"/>
          <w:szCs w:val="24"/>
        </w:rPr>
        <w:t>Уклад</w:t>
      </w:r>
      <w:r w:rsidRPr="005F0133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b/>
          <w:color w:val="000000"/>
          <w:szCs w:val="24"/>
        </w:rPr>
        <w:t>Воспитывающая среда</w:t>
      </w:r>
      <w:r w:rsidRPr="005F0133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b/>
          <w:color w:val="000000"/>
          <w:szCs w:val="24"/>
        </w:rPr>
        <w:t>Воспитывающие общности</w:t>
      </w:r>
      <w:r w:rsidRPr="005F0133">
        <w:rPr>
          <w:rFonts w:eastAsia="Times New Roman"/>
          <w:color w:val="000000"/>
          <w:szCs w:val="24"/>
        </w:rPr>
        <w:t>: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- </w:t>
      </w:r>
      <w:r w:rsidRPr="005F0133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5F0133">
        <w:rPr>
          <w:rFonts w:eastAsia="Times New Roman"/>
          <w:color w:val="000000"/>
          <w:szCs w:val="24"/>
        </w:rPr>
        <w:t>. Ключевым механизмом воспитания является временный детский коллектив.</w:t>
      </w:r>
      <w:r w:rsidRPr="005F0133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5F0133">
        <w:rPr>
          <w:rFonts w:eastAsia="Times New Roman"/>
          <w:color w:val="000000"/>
          <w:szCs w:val="24"/>
        </w:rPr>
        <w:t>.</w:t>
      </w:r>
    </w:p>
    <w:p w:rsidR="009439D7" w:rsidRPr="005F0133" w:rsidRDefault="002A37CA" w:rsidP="005F0133">
      <w:pPr>
        <w:pStyle w:val="ParaAttribute16"/>
        <w:ind w:left="0" w:firstLine="567"/>
        <w:contextualSpacing/>
        <w:rPr>
          <w:rFonts w:eastAsia="Times New Roman"/>
          <w:color w:val="000000"/>
          <w:szCs w:val="24"/>
        </w:rPr>
      </w:pPr>
      <w:r w:rsidRPr="005F0133">
        <w:rPr>
          <w:rFonts w:eastAsia="Times New Roman"/>
          <w:color w:val="000000"/>
          <w:szCs w:val="24"/>
        </w:rPr>
        <w:t xml:space="preserve">- </w:t>
      </w:r>
      <w:r w:rsidRPr="005F0133">
        <w:rPr>
          <w:rFonts w:eastAsia="Times New Roman"/>
          <w:b/>
          <w:color w:val="000000"/>
          <w:szCs w:val="24"/>
        </w:rPr>
        <w:t>детско-взрослые</w:t>
      </w:r>
      <w:r w:rsidRPr="005F0133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– «Дети-Вожатый».</w:t>
      </w:r>
    </w:p>
    <w:p w:rsidR="009439D7" w:rsidRPr="005F0133" w:rsidRDefault="002A37CA" w:rsidP="005F0133">
      <w:pPr>
        <w:pStyle w:val="1"/>
        <w:spacing w:before="0" w:after="0"/>
        <w:ind w:firstLine="567"/>
        <w:contextualSpacing/>
        <w:jc w:val="center"/>
        <w:rPr>
          <w:color w:val="000000"/>
          <w:sz w:val="24"/>
          <w:szCs w:val="24"/>
        </w:rPr>
      </w:pPr>
      <w:r w:rsidRPr="005F0133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 xml:space="preserve">- </w:t>
      </w:r>
      <w:r w:rsidRPr="005F0133">
        <w:rPr>
          <w:rFonts w:cs="Times New Roman"/>
          <w:b/>
          <w:color w:val="000000"/>
        </w:rPr>
        <w:t>гражданское воспитание</w:t>
      </w:r>
      <w:r w:rsidRPr="005F0133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 xml:space="preserve">- </w:t>
      </w:r>
      <w:r w:rsidRPr="005F0133">
        <w:rPr>
          <w:rFonts w:cs="Times New Roman"/>
          <w:b/>
          <w:color w:val="000000"/>
        </w:rPr>
        <w:t>воспитание</w:t>
      </w:r>
      <w:r w:rsidRPr="005F0133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 xml:space="preserve">- </w:t>
      </w:r>
      <w:r w:rsidRPr="005F0133">
        <w:rPr>
          <w:rFonts w:cs="Times New Roman"/>
          <w:b/>
          <w:color w:val="000000"/>
        </w:rPr>
        <w:t>духовно-нравственное развитие и воспитание</w:t>
      </w:r>
      <w:r w:rsidRPr="005F0133">
        <w:rPr>
          <w:rFonts w:cs="Times New Roman"/>
          <w:b/>
          <w:bCs/>
          <w:color w:val="000000"/>
        </w:rPr>
        <w:t xml:space="preserve"> </w:t>
      </w:r>
      <w:r w:rsidRPr="005F0133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 xml:space="preserve">- </w:t>
      </w:r>
      <w:r w:rsidRPr="005F0133">
        <w:rPr>
          <w:rFonts w:cs="Times New Roman"/>
          <w:b/>
          <w:color w:val="000000"/>
        </w:rPr>
        <w:t>эстетическое воспитание</w:t>
      </w:r>
      <w:r w:rsidRPr="005F0133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 xml:space="preserve">- </w:t>
      </w:r>
      <w:r w:rsidRPr="005F0133">
        <w:rPr>
          <w:rFonts w:cs="Times New Roman"/>
          <w:b/>
          <w:color w:val="000000"/>
        </w:rPr>
        <w:t>экологическое воспитание:</w:t>
      </w:r>
      <w:r w:rsidRPr="005F0133">
        <w:rPr>
          <w:rFonts w:cs="Times New Roman"/>
          <w:color w:val="000000"/>
        </w:rPr>
        <w:t xml:space="preserve"> формирование экологической культуры, ответственного, </w:t>
      </w:r>
      <w:r w:rsidRPr="005F0133">
        <w:rPr>
          <w:rFonts w:cs="Times New Roman"/>
          <w:color w:val="000000"/>
        </w:rPr>
        <w:lastRenderedPageBreak/>
        <w:t>бережного отношения к природе, окружающей среде на основе российских традиционных духовных ценностей;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 xml:space="preserve">- </w:t>
      </w:r>
      <w:r w:rsidRPr="005F0133">
        <w:rPr>
          <w:rFonts w:cs="Times New Roman"/>
          <w:b/>
          <w:color w:val="000000"/>
        </w:rPr>
        <w:t>трудовое воспитание</w:t>
      </w:r>
      <w:r w:rsidRPr="005F0133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 xml:space="preserve">- </w:t>
      </w:r>
      <w:r w:rsidRPr="005F0133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5F0133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439D7" w:rsidRPr="005F0133" w:rsidRDefault="002A37CA" w:rsidP="005F0133">
      <w:pPr>
        <w:widowControl w:val="0"/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b/>
          <w:color w:val="000000"/>
        </w:rPr>
        <w:t>- познавательное направление воспитания</w:t>
      </w:r>
      <w:r w:rsidRPr="005F0133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9439D7" w:rsidRPr="005F0133" w:rsidRDefault="002A37CA" w:rsidP="005F0133">
      <w:pPr>
        <w:ind w:firstLine="567"/>
        <w:contextualSpacing/>
        <w:jc w:val="center"/>
        <w:rPr>
          <w:rFonts w:cs="Times New Roman"/>
          <w:b/>
          <w:color w:val="00000A"/>
        </w:rPr>
      </w:pPr>
      <w:r w:rsidRPr="005F0133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color w:val="00000A"/>
        </w:rPr>
        <w:t xml:space="preserve">Основные традиции воспитания </w:t>
      </w:r>
      <w:r w:rsidRPr="005F0133">
        <w:rPr>
          <w:rFonts w:cs="Times New Roman"/>
          <w:iCs/>
          <w:color w:val="000000"/>
        </w:rPr>
        <w:t xml:space="preserve">являются: 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lang w:eastAsia="ru-RU"/>
        </w:rPr>
        <w:t>- проведение общих мероприятий с учетом конструктивного межличностного взаимодействия детей, их социальной активности;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5F0133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color w:val="000000"/>
        </w:rPr>
        <w:t>- обмен опытом между детьми в формате «дети-детям»;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lang w:eastAsia="ru-RU"/>
        </w:rPr>
      </w:pPr>
      <w:r w:rsidRPr="005F0133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Уникал</w:t>
      </w:r>
      <w:r w:rsidR="001153BA" w:rsidRPr="005F0133">
        <w:rPr>
          <w:rFonts w:eastAsia="Times New Roman" w:cs="Times New Roman"/>
          <w:color w:val="000000"/>
        </w:rPr>
        <w:t xml:space="preserve">ьность воспитательного процесса </w:t>
      </w:r>
      <w:r w:rsidRPr="005F0133">
        <w:rPr>
          <w:rFonts w:eastAsia="Times New Roman" w:cs="Times New Roman"/>
          <w:color w:val="000000"/>
        </w:rPr>
        <w:t>заключается в кратковременности, автономности, сборности.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Кратковременность – короткий период </w:t>
      </w:r>
      <w:r w:rsidR="001153BA" w:rsidRPr="005F0133">
        <w:rPr>
          <w:rFonts w:eastAsia="Times New Roman" w:cs="Times New Roman"/>
          <w:color w:val="000000"/>
        </w:rPr>
        <w:t>смен</w:t>
      </w:r>
      <w:r w:rsidRPr="005F0133">
        <w:rPr>
          <w:rFonts w:eastAsia="Times New Roman" w:cs="Times New Roman"/>
          <w:color w:val="000000"/>
        </w:rPr>
        <w:t>, характеризующийся динамикой общения, деятельности, в процессе которой ярче высвечиваются личностные качества.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5F0133">
        <w:rPr>
          <w:rFonts w:eastAsia="Times New Roman" w:cs="Times New Roman"/>
        </w:rPr>
        <w:t>.</w:t>
      </w:r>
    </w:p>
    <w:p w:rsidR="009439D7" w:rsidRPr="005F0133" w:rsidRDefault="002A37CA" w:rsidP="005F0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567"/>
        <w:contextualSpacing/>
        <w:rPr>
          <w:rFonts w:eastAsia="Times New Roman" w:cs="Times New Roman"/>
          <w:b/>
          <w:bCs/>
          <w:color w:val="000000"/>
          <w:lang w:eastAsia="ru-RU"/>
        </w:rPr>
      </w:pPr>
      <w:r w:rsidRPr="005F0133">
        <w:rPr>
          <w:rFonts w:cs="Times New Roman"/>
          <w:color w:val="000000"/>
        </w:rPr>
        <w:br w:type="page"/>
      </w:r>
    </w:p>
    <w:p w:rsidR="009439D7" w:rsidRPr="005F0133" w:rsidRDefault="002A37CA" w:rsidP="005F0133">
      <w:pPr>
        <w:pStyle w:val="1"/>
        <w:spacing w:before="0" w:after="0"/>
        <w:ind w:firstLine="567"/>
        <w:contextualSpacing/>
        <w:jc w:val="center"/>
        <w:rPr>
          <w:color w:val="000000"/>
          <w:sz w:val="24"/>
          <w:szCs w:val="24"/>
        </w:rPr>
      </w:pPr>
      <w:r w:rsidRPr="005F0133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9439D7" w:rsidRPr="005F0133" w:rsidRDefault="002A37CA" w:rsidP="005F0133">
      <w:pPr>
        <w:pStyle w:val="1"/>
        <w:spacing w:before="0" w:after="0"/>
        <w:ind w:firstLine="567"/>
        <w:contextualSpacing/>
        <w:jc w:val="center"/>
        <w:rPr>
          <w:sz w:val="24"/>
          <w:szCs w:val="24"/>
        </w:rPr>
      </w:pPr>
      <w:r w:rsidRPr="005F0133">
        <w:rPr>
          <w:color w:val="000000"/>
          <w:sz w:val="24"/>
          <w:szCs w:val="24"/>
        </w:rPr>
        <w:t>ВОСПИТАТЕЛЬНО ДЕЯТЕЛЬНОСТИ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деятельности.</w:t>
      </w:r>
      <w:r w:rsidRPr="005F0133">
        <w:rPr>
          <w:rFonts w:eastAsia="Times New Roman" w:cs="Times New Roman"/>
        </w:rPr>
        <w:t xml:space="preserve"> </w:t>
      </w:r>
      <w:r w:rsidRPr="005F0133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439D7" w:rsidRPr="005F0133" w:rsidRDefault="009439D7" w:rsidP="005F0133">
      <w:pPr>
        <w:ind w:firstLine="567"/>
        <w:contextualSpacing/>
        <w:rPr>
          <w:rFonts w:eastAsia="Times New Roman" w:cs="Times New Roman"/>
          <w:b/>
          <w:color w:val="000000"/>
          <w:highlight w:val="white"/>
        </w:rPr>
      </w:pPr>
    </w:p>
    <w:p w:rsidR="009439D7" w:rsidRPr="005F0133" w:rsidRDefault="002A37CA" w:rsidP="005F0133">
      <w:pPr>
        <w:ind w:firstLine="567"/>
        <w:contextualSpacing/>
        <w:jc w:val="center"/>
        <w:rPr>
          <w:rFonts w:eastAsia="Times New Roman" w:cs="Times New Roman"/>
          <w:b/>
          <w:color w:val="000000"/>
          <w:highlight w:val="white"/>
        </w:rPr>
      </w:pPr>
      <w:r w:rsidRPr="005F0133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9439D7" w:rsidRPr="005F0133" w:rsidRDefault="002A37CA" w:rsidP="005F0133">
      <w:pPr>
        <w:ind w:firstLine="567"/>
        <w:contextualSpacing/>
        <w:jc w:val="center"/>
        <w:rPr>
          <w:rFonts w:eastAsia="Times New Roman" w:cs="Times New Roman"/>
        </w:rPr>
      </w:pPr>
      <w:r w:rsidRPr="005F0133">
        <w:rPr>
          <w:rFonts w:eastAsia="Times New Roman" w:cs="Times New Roman"/>
          <w:b/>
          <w:color w:val="000000"/>
        </w:rPr>
        <w:t>(обязательные)</w:t>
      </w:r>
    </w:p>
    <w:p w:rsidR="009439D7" w:rsidRPr="005F0133" w:rsidRDefault="002A37CA" w:rsidP="005F0133">
      <w:pPr>
        <w:ind w:firstLine="567"/>
        <w:contextualSpacing/>
        <w:jc w:val="center"/>
        <w:rPr>
          <w:rFonts w:cs="Times New Roman"/>
          <w:b/>
          <w:color w:val="000000"/>
        </w:rPr>
      </w:pPr>
      <w:r w:rsidRPr="005F0133">
        <w:rPr>
          <w:rFonts w:cs="Times New Roman"/>
          <w:b/>
          <w:iCs/>
          <w:color w:val="000000"/>
        </w:rPr>
        <w:t>2.1. Модуль «Будущее России»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eastAsia="Times New Roman" w:cs="Times New Roman"/>
          <w:color w:val="000000"/>
        </w:rPr>
        <w:t xml:space="preserve">Направлен на </w:t>
      </w:r>
      <w:bookmarkStart w:id="4" w:name="_Hlk100849328"/>
      <w:r w:rsidRPr="005F0133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5F0133">
        <w:rPr>
          <w:rFonts w:cs="Times New Roman"/>
        </w:rPr>
        <w:t xml:space="preserve"> 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27 июня -День молодежи;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8 июля - День семьи, любви и верности;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14 августа - День физкультурника;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августа - День государственного флага Российской Федерации;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27 августа - День российского кино.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iCs/>
          <w:color w:val="000000"/>
        </w:rPr>
      </w:pPr>
      <w:r w:rsidRPr="005F0133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9439D7" w:rsidRDefault="002A37CA" w:rsidP="005F0133">
      <w:pPr>
        <w:ind w:firstLine="567"/>
        <w:contextualSpacing/>
        <w:jc w:val="both"/>
        <w:rPr>
          <w:rFonts w:cs="Times New Roman"/>
          <w:iCs/>
          <w:color w:val="000000"/>
        </w:rPr>
      </w:pPr>
      <w:r w:rsidRPr="005F0133">
        <w:rPr>
          <w:rFonts w:cs="Times New Roman"/>
          <w:iCs/>
          <w:color w:val="000000"/>
        </w:rPr>
        <w:t>- Формирование межкультурных компетенций.</w:t>
      </w:r>
    </w:p>
    <w:p w:rsidR="00E47F92" w:rsidRPr="005F0133" w:rsidRDefault="00E47F92" w:rsidP="005F0133">
      <w:pPr>
        <w:ind w:firstLine="567"/>
        <w:contextualSpacing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В рамках данного модуля реализуется программа «Учебные сборы» для учеников 10класса.</w:t>
      </w:r>
    </w:p>
    <w:p w:rsidR="009439D7" w:rsidRPr="005F0133" w:rsidRDefault="002A37CA" w:rsidP="005F0133">
      <w:pPr>
        <w:ind w:firstLine="567"/>
        <w:contextualSpacing/>
        <w:jc w:val="center"/>
        <w:rPr>
          <w:rFonts w:cs="Times New Roman"/>
          <w:b/>
          <w:iCs/>
          <w:color w:val="000000"/>
        </w:rPr>
      </w:pPr>
      <w:r w:rsidRPr="005F0133">
        <w:rPr>
          <w:rFonts w:cs="Times New Roman"/>
          <w:b/>
          <w:iCs/>
          <w:color w:val="000000"/>
        </w:rPr>
        <w:t>2.2. Модуль «Ключевые мероприятия»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5F0133">
        <w:rPr>
          <w:rFonts w:cs="Times New Roman"/>
          <w:iCs/>
          <w:color w:val="000000"/>
        </w:rPr>
        <w:t>мероприятия</w:t>
      </w:r>
      <w:r w:rsidRPr="005F0133">
        <w:rPr>
          <w:rFonts w:cs="Times New Roman"/>
          <w:color w:val="000000"/>
        </w:rPr>
        <w:t>, в которых принимает участие большая часть детей.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>Реализация воспитательного потенциала ключевых мероприятий  предусматривает: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>- Торжественное открытие и закрытие смены (программы);</w:t>
      </w:r>
    </w:p>
    <w:p w:rsidR="001153BA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cs="Times New Roman"/>
        </w:rPr>
        <w:t>- Тематические дни</w:t>
      </w:r>
      <w:r w:rsidRPr="005F0133">
        <w:rPr>
          <w:rFonts w:cs="Times New Roman"/>
          <w:iCs/>
        </w:rPr>
        <w:t xml:space="preserve">. </w:t>
      </w:r>
      <w:r w:rsidRPr="005F0133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5F0133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9439D7" w:rsidRPr="005F0133" w:rsidRDefault="002A37CA" w:rsidP="005F0133">
      <w:pPr>
        <w:ind w:firstLine="567"/>
        <w:contextualSpacing/>
        <w:jc w:val="center"/>
        <w:rPr>
          <w:rFonts w:cs="Times New Roman"/>
          <w:b/>
          <w:iCs/>
          <w:color w:val="000000"/>
        </w:rPr>
      </w:pPr>
      <w:r w:rsidRPr="005F0133">
        <w:rPr>
          <w:rFonts w:cs="Times New Roman"/>
          <w:b/>
          <w:iCs/>
          <w:color w:val="000000"/>
        </w:rPr>
        <w:t>2.3. Модуль «Отрядная работа»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Воспитатель/вожатый</w:t>
      </w:r>
      <w:r w:rsidR="002D532C">
        <w:rPr>
          <w:rFonts w:cs="Times New Roman"/>
        </w:rPr>
        <w:t>/руководитель программы</w:t>
      </w:r>
      <w:r w:rsidRPr="005F0133">
        <w:rPr>
          <w:rFonts w:cs="Times New Roman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</w:t>
      </w:r>
      <w:r w:rsidR="002D532C">
        <w:rPr>
          <w:rFonts w:cs="Times New Roman"/>
        </w:rPr>
        <w:t>, летних образовательных программ</w:t>
      </w:r>
      <w:r w:rsidRPr="005F0133">
        <w:rPr>
          <w:rFonts w:cs="Times New Roman"/>
        </w:rPr>
        <w:t>.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lastRenderedPageBreak/>
        <w:t xml:space="preserve">- Коллектив функционирует в течение короткого промежутка времени; максимальный период не превышает </w:t>
      </w:r>
      <w:r w:rsidR="005F0133" w:rsidRPr="005F0133">
        <w:rPr>
          <w:rFonts w:cs="Times New Roman"/>
        </w:rPr>
        <w:t>21 день</w:t>
      </w:r>
      <w:r w:rsidRPr="005F0133">
        <w:rPr>
          <w:rFonts w:cs="Times New Roman"/>
        </w:rPr>
        <w:t>.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Как правило, коллектив объединяет детей, которые не были знакомы ранее.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Коллективная деятельность. Участники коллектива вовлечены в совместную деятельность.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Реализация воспитательного потенциала отрядной работы предусматривает: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планирование и проведение отрядной деятельности;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9439D7" w:rsidRPr="005F0133" w:rsidRDefault="002A37CA" w:rsidP="005F0133">
      <w:pPr>
        <w:pStyle w:val="af1"/>
        <w:spacing w:after="0"/>
        <w:ind w:left="0"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поддержка детских инициатив и детского самоуправления;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</w:rPr>
      </w:pPr>
      <w:r w:rsidRPr="005F0133">
        <w:rPr>
          <w:rFonts w:cs="Times New Roman"/>
          <w:iCs/>
          <w:color w:val="000000"/>
        </w:rPr>
        <w:t>- огонек (отрядная «свеча»)</w:t>
      </w:r>
      <w:r w:rsidRPr="005F0133">
        <w:rPr>
          <w:rFonts w:cs="Times New Roman"/>
          <w:color w:val="000000"/>
        </w:rPr>
        <w:t xml:space="preserve">: </w:t>
      </w:r>
      <w:r w:rsidRPr="005F0133">
        <w:rPr>
          <w:rFonts w:cs="Times New Roman"/>
        </w:rPr>
        <w:t>огонек знакомства, огонек оргпериода, огонек – анализ дня, огонек прощания, тематический огонек.</w:t>
      </w:r>
      <w:r w:rsidRPr="005F0133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center"/>
        <w:rPr>
          <w:rFonts w:cs="Times New Roman"/>
        </w:rPr>
      </w:pPr>
      <w:r w:rsidRPr="005F0133">
        <w:rPr>
          <w:rFonts w:cs="Times New Roman"/>
          <w:b/>
          <w:iCs/>
        </w:rPr>
        <w:t>2.4. Модуль «Коллективно-творческое дело (КТД)</w:t>
      </w:r>
      <w:r w:rsidRPr="005F0133">
        <w:rPr>
          <w:rFonts w:cs="Times New Roman"/>
          <w:b/>
        </w:rPr>
        <w:t>»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5F0133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9439D7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2D532C" w:rsidRPr="005F0133" w:rsidRDefault="002D532C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КТД организуются в лагере с дневным пребыванием, реализующим образовательную программу «Содружество Орлят России»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center"/>
        <w:rPr>
          <w:rFonts w:cs="Times New Roman"/>
          <w:b/>
          <w:bCs/>
          <w:iCs/>
          <w:color w:val="000000"/>
        </w:rPr>
      </w:pPr>
      <w:r w:rsidRPr="005F0133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5F0133">
        <w:rPr>
          <w:rFonts w:cs="Times New Roman"/>
          <w:highlight w:val="white"/>
        </w:rPr>
        <w:t xml:space="preserve">направлена на </w:t>
      </w:r>
      <w:r w:rsidRPr="005F0133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5F0133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b/>
        </w:rPr>
        <w:t>На уровне детского лагеря:</w:t>
      </w:r>
      <w:r w:rsidRPr="005F0133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  <w:b/>
        </w:rPr>
        <w:t>На уровне отряда</w:t>
      </w:r>
      <w:r w:rsidR="00675C1C" w:rsidRPr="005F0133">
        <w:rPr>
          <w:rFonts w:cs="Times New Roman"/>
          <w:b/>
        </w:rPr>
        <w:t>/группы</w:t>
      </w:r>
      <w:r w:rsidRPr="005F0133">
        <w:rPr>
          <w:rFonts w:cs="Times New Roman"/>
          <w:b/>
          <w:bCs/>
        </w:rPr>
        <w:t>:</w:t>
      </w:r>
      <w:r w:rsidRPr="005F0133">
        <w:rPr>
          <w:rFonts w:cs="Times New Roman"/>
          <w:bCs/>
          <w:i/>
        </w:rPr>
        <w:t xml:space="preserve"> </w:t>
      </w:r>
      <w:r w:rsidRPr="005F0133">
        <w:rPr>
          <w:rFonts w:cs="Times New Roman"/>
          <w:iCs/>
        </w:rPr>
        <w:t xml:space="preserve">через </w:t>
      </w:r>
      <w:r w:rsidRPr="005F0133">
        <w:rPr>
          <w:rFonts w:cs="Times New Roman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9439D7" w:rsidRPr="005F0133" w:rsidRDefault="002A37CA" w:rsidP="005F0133">
      <w:pPr>
        <w:ind w:firstLine="567"/>
        <w:contextualSpacing/>
        <w:jc w:val="center"/>
        <w:rPr>
          <w:rFonts w:cs="Times New Roman"/>
          <w:iCs/>
        </w:rPr>
      </w:pPr>
      <w:r w:rsidRPr="005F0133">
        <w:rPr>
          <w:rFonts w:cs="Times New Roman"/>
          <w:b/>
          <w:bCs/>
          <w:iCs/>
        </w:rPr>
        <w:t>2.6. Модуль «Дополнительное образование»</w:t>
      </w:r>
      <w:r w:rsidRPr="005F0133">
        <w:rPr>
          <w:rFonts w:cs="Times New Roman"/>
          <w:iCs/>
        </w:rPr>
        <w:t xml:space="preserve"> 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11"/>
          <w:rFonts w:eastAsia="№Е" w:cs="Times New Roman"/>
          <w:sz w:val="24"/>
        </w:rPr>
      </w:pPr>
      <w:r w:rsidRPr="005F0133">
        <w:rPr>
          <w:rStyle w:val="CharAttribute511"/>
          <w:rFonts w:eastAsia="№Е" w:cs="Times New Roman"/>
          <w:sz w:val="24"/>
        </w:rPr>
        <w:t xml:space="preserve">Дополнительное образование детей </w:t>
      </w:r>
      <w:r w:rsidR="00675C1C" w:rsidRPr="005F0133">
        <w:rPr>
          <w:rStyle w:val="CharAttribute511"/>
          <w:rFonts w:eastAsia="№Е" w:cs="Times New Roman"/>
          <w:sz w:val="24"/>
        </w:rPr>
        <w:t>летний период</w:t>
      </w:r>
      <w:r w:rsidRPr="005F0133">
        <w:rPr>
          <w:rStyle w:val="CharAttribute511"/>
          <w:rFonts w:eastAsia="№Е" w:cs="Times New Roman"/>
          <w:sz w:val="24"/>
        </w:rPr>
        <w:t xml:space="preserve"> является одним из основных видов деятельности и реализуется через: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11"/>
          <w:rFonts w:eastAsia="№Е" w:cs="Times New Roman"/>
          <w:sz w:val="24"/>
        </w:rPr>
      </w:pPr>
      <w:r w:rsidRPr="005F0133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11"/>
          <w:rFonts w:eastAsia="№Е" w:cs="Times New Roman"/>
          <w:sz w:val="24"/>
        </w:rPr>
      </w:pPr>
      <w:r w:rsidRPr="005F0133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</w:t>
      </w:r>
    </w:p>
    <w:p w:rsidR="009439D7" w:rsidRPr="005F0133" w:rsidRDefault="002D532C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>
        <w:rPr>
          <w:rStyle w:val="CharAttribute511"/>
          <w:rFonts w:eastAsia="№Е" w:cs="Times New Roman"/>
          <w:sz w:val="24"/>
        </w:rPr>
        <w:t xml:space="preserve">В рамках </w:t>
      </w:r>
      <w:r w:rsidR="002A37CA" w:rsidRPr="005F0133">
        <w:rPr>
          <w:rStyle w:val="CharAttribute511"/>
          <w:rFonts w:eastAsia="№Е" w:cs="Times New Roman"/>
          <w:sz w:val="24"/>
        </w:rPr>
        <w:t>шести направленностей</w:t>
      </w:r>
      <w:r w:rsidR="002A37CA" w:rsidRPr="005F0133">
        <w:rPr>
          <w:rFonts w:eastAsia="Arial" w:cs="Times New Roman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развитие и реализация познавательного интереса;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439D7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- формирование и развитие творческих способностей обучающихся.</w:t>
      </w:r>
    </w:p>
    <w:p w:rsidR="002D532C" w:rsidRDefault="002D532C" w:rsidP="005F0133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В летний период реализуются дополнительные общеобразовательные (общеразвивающие) программы:</w:t>
      </w:r>
    </w:p>
    <w:p w:rsidR="002D532C" w:rsidRDefault="002D532C" w:rsidP="005F0133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«Школьный цветник»</w:t>
      </w:r>
    </w:p>
    <w:p w:rsidR="002D532C" w:rsidRDefault="002D532C" w:rsidP="005F0133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«Летняя Экошкола»</w:t>
      </w:r>
    </w:p>
    <w:p w:rsidR="002D532C" w:rsidRDefault="002D532C" w:rsidP="005F0133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«Скиф»</w:t>
      </w:r>
    </w:p>
    <w:p w:rsidR="002D532C" w:rsidRDefault="002D532C" w:rsidP="005F0133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«Математический калейдоскоп»</w:t>
      </w:r>
    </w:p>
    <w:p w:rsidR="002D532C" w:rsidRPr="005F0133" w:rsidRDefault="002D532C" w:rsidP="002D532C">
      <w:pPr>
        <w:contextualSpacing/>
        <w:jc w:val="both"/>
        <w:rPr>
          <w:rFonts w:cs="Times New Roman"/>
        </w:rPr>
      </w:pPr>
      <w:r>
        <w:rPr>
          <w:rFonts w:cs="Times New Roman"/>
        </w:rPr>
        <w:t>В лагере с дневным пребыванием педагогами дополнительного образования проводятся мастер-классы для участников лагеря.</w:t>
      </w:r>
    </w:p>
    <w:p w:rsidR="009439D7" w:rsidRPr="005F0133" w:rsidRDefault="002A37CA" w:rsidP="005F0133">
      <w:pPr>
        <w:ind w:firstLine="567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5F0133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lastRenderedPageBreak/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439D7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  <w:lang w:bidi="ar"/>
        </w:rPr>
      </w:pPr>
      <w:r w:rsidRPr="005F0133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3531D1" w:rsidRPr="005F0133" w:rsidRDefault="003531D1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shd w:val="clear" w:color="auto" w:fill="FBFBFB"/>
          <w:lang w:bidi="ar"/>
        </w:rPr>
        <w:t>В летний период для учеников школы организуются дворовые команды по различным видам спорта, организуется и проводится «Футбольный фестиваль».</w:t>
      </w:r>
    </w:p>
    <w:p w:rsidR="009439D7" w:rsidRPr="005F0133" w:rsidRDefault="002A37CA" w:rsidP="005F0133">
      <w:pPr>
        <w:ind w:firstLine="567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5F0133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Окружающая ребенка предметно-эстетическая среда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(вестибюля, коридоров, рекреаций, залов, лестничн</w:t>
      </w:r>
      <w:r w:rsidR="005F36C0" w:rsidRPr="005F0133">
        <w:rPr>
          <w:rFonts w:eastAsia="Arial" w:cs="Times New Roman"/>
          <w:shd w:val="clear" w:color="auto" w:fill="FBFBFB"/>
          <w:lang w:bidi="ar"/>
        </w:rPr>
        <w:t>ых пролетов и т.п.)</w:t>
      </w:r>
      <w:r w:rsidRPr="005F0133">
        <w:rPr>
          <w:rFonts w:eastAsia="Arial" w:cs="Times New Roman"/>
          <w:shd w:val="clear" w:color="auto" w:fill="FBFBFB"/>
          <w:lang w:bidi="ar"/>
        </w:rPr>
        <w:t>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- озеленение территории,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на зоны активного и тихого отдыха, и использование </w:t>
      </w:r>
      <w:r w:rsidR="005F36C0" w:rsidRPr="005F0133">
        <w:rPr>
          <w:rFonts w:eastAsia="Arial" w:cs="Times New Roman"/>
          <w:shd w:val="clear" w:color="auto" w:fill="FBFBFB"/>
          <w:lang w:bidi="ar"/>
        </w:rPr>
        <w:t xml:space="preserve">ее </w:t>
      </w:r>
      <w:r w:rsidRPr="005F0133">
        <w:rPr>
          <w:rFonts w:eastAsia="Arial" w:cs="Times New Roman"/>
          <w:shd w:val="clear" w:color="auto" w:fill="FBFBFB"/>
          <w:lang w:bidi="ar"/>
        </w:rPr>
        <w:t xml:space="preserve">воспитательного потенциала;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- акцентирование внимания детей посредством элементов предметно-эстетической среды (стенды, плакаты, инсталляции) на </w:t>
      </w:r>
      <w:r w:rsidR="005F36C0" w:rsidRPr="005F0133">
        <w:rPr>
          <w:rFonts w:eastAsia="Arial" w:cs="Times New Roman"/>
          <w:shd w:val="clear" w:color="auto" w:fill="FBFBFB"/>
          <w:lang w:bidi="ar"/>
        </w:rPr>
        <w:t>важных для воспитания ценностях, традиций, правил</w:t>
      </w:r>
      <w:r w:rsidRPr="005F0133">
        <w:rPr>
          <w:rFonts w:eastAsia="Arial" w:cs="Times New Roman"/>
          <w:shd w:val="clear" w:color="auto" w:fill="FBFBFB"/>
          <w:lang w:bidi="ar"/>
        </w:rPr>
        <w:t>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- звуковое пространство–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439D7" w:rsidRPr="005F0133" w:rsidRDefault="002A37CA" w:rsidP="005F0133">
      <w:pPr>
        <w:ind w:firstLine="567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5F0133">
        <w:rPr>
          <w:rFonts w:eastAsia="Arial" w:cs="Times New Roman"/>
          <w:b/>
          <w:shd w:val="clear" w:color="auto" w:fill="FBFBFB"/>
          <w:lang w:bidi="ar"/>
        </w:rPr>
        <w:lastRenderedPageBreak/>
        <w:t>2.9. Модуль «Профилактика и безопасность»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</w:t>
      </w:r>
      <w:r w:rsidR="003531D1">
        <w:rPr>
          <w:rFonts w:eastAsia="Arial" w:cs="Times New Roman"/>
          <w:shd w:val="clear" w:color="auto" w:fill="FBFBFB"/>
          <w:lang w:bidi="ar"/>
        </w:rPr>
        <w:t>зопасной и комфортной среды в школе в летний период</w:t>
      </w:r>
      <w:r w:rsidRPr="005F0133">
        <w:rPr>
          <w:rFonts w:eastAsia="Arial" w:cs="Times New Roman"/>
          <w:shd w:val="clear" w:color="auto" w:fill="FBFBFB"/>
          <w:lang w:bidi="ar"/>
        </w:rPr>
        <w:t xml:space="preserve"> предусматривает: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9439D7" w:rsidRPr="005F0133" w:rsidRDefault="009439D7" w:rsidP="005F0133">
      <w:pPr>
        <w:ind w:firstLine="567"/>
        <w:contextualSpacing/>
        <w:rPr>
          <w:rFonts w:eastAsia="Arial" w:cs="Times New Roman"/>
          <w:b/>
          <w:shd w:val="clear" w:color="auto" w:fill="FBFBFB"/>
        </w:rPr>
      </w:pPr>
    </w:p>
    <w:p w:rsidR="009439D7" w:rsidRPr="005F0133" w:rsidRDefault="002A37CA" w:rsidP="005F0133">
      <w:pPr>
        <w:ind w:firstLine="567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5F0133">
        <w:rPr>
          <w:rFonts w:eastAsia="Arial" w:cs="Times New Roman"/>
          <w:b/>
          <w:shd w:val="clear" w:color="auto" w:fill="FBFBFB"/>
          <w:lang w:bidi="ar"/>
        </w:rPr>
        <w:t>2.10. Модуль «Работа с вожатыми/воспитателями</w:t>
      </w:r>
      <w:r w:rsidR="00675C1C" w:rsidRPr="005F0133">
        <w:rPr>
          <w:rFonts w:eastAsia="Arial" w:cs="Times New Roman"/>
          <w:b/>
          <w:shd w:val="clear" w:color="auto" w:fill="FBFBFB"/>
          <w:lang w:bidi="ar"/>
        </w:rPr>
        <w:t>/классными руководителями</w:t>
      </w:r>
      <w:r w:rsidRPr="005F0133">
        <w:rPr>
          <w:rFonts w:eastAsia="Arial" w:cs="Times New Roman"/>
          <w:b/>
          <w:shd w:val="clear" w:color="auto" w:fill="FBFBFB"/>
          <w:lang w:bidi="ar"/>
        </w:rPr>
        <w:t>»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Главными субъектами успешной и качественной работы с детьми в </w:t>
      </w:r>
      <w:r w:rsidR="00675C1C" w:rsidRPr="005F0133">
        <w:rPr>
          <w:rFonts w:eastAsia="Arial" w:cs="Times New Roman"/>
          <w:shd w:val="clear" w:color="auto" w:fill="FBFBFB"/>
          <w:lang w:bidi="ar"/>
        </w:rPr>
        <w:t xml:space="preserve">летний период </w:t>
      </w:r>
      <w:r w:rsidRPr="005F0133">
        <w:rPr>
          <w:rFonts w:eastAsia="Arial" w:cs="Times New Roman"/>
          <w:shd w:val="clear" w:color="auto" w:fill="FBFBFB"/>
          <w:lang w:bidi="ar"/>
        </w:rPr>
        <w:t>являются вожатые/воспитатели</w:t>
      </w:r>
      <w:r w:rsidR="00675C1C" w:rsidRPr="005F0133">
        <w:rPr>
          <w:rFonts w:eastAsia="Arial" w:cs="Times New Roman"/>
          <w:shd w:val="clear" w:color="auto" w:fill="FBFBFB"/>
          <w:lang w:bidi="ar"/>
        </w:rPr>
        <w:t>/руководители летних программ/классные руководители</w:t>
      </w:r>
      <w:r w:rsidRPr="005F0133">
        <w:rPr>
          <w:rFonts w:eastAsia="Arial" w:cs="Times New Roman"/>
          <w:shd w:val="clear" w:color="auto" w:fill="FBFBFB"/>
          <w:lang w:bidi="ar"/>
        </w:rPr>
        <w:t>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  <w:r w:rsidR="00675C1C" w:rsidRPr="005F0133">
        <w:rPr>
          <w:rFonts w:eastAsia="Arial" w:cs="Times New Roman"/>
          <w:shd w:val="clear" w:color="auto" w:fill="FBFBFB"/>
          <w:lang w:bidi="ar"/>
        </w:rPr>
        <w:t xml:space="preserve"> </w:t>
      </w:r>
    </w:p>
    <w:p w:rsidR="009439D7" w:rsidRPr="005F0133" w:rsidRDefault="009439D7" w:rsidP="005F0133">
      <w:pPr>
        <w:ind w:firstLine="567"/>
        <w:contextualSpacing/>
        <w:rPr>
          <w:rFonts w:eastAsia="Arial" w:cs="Times New Roman"/>
          <w:b/>
          <w:bCs/>
          <w:shd w:val="clear" w:color="auto" w:fill="FBFBFB"/>
        </w:rPr>
      </w:pPr>
    </w:p>
    <w:p w:rsidR="009439D7" w:rsidRPr="005F0133" w:rsidRDefault="002A37CA" w:rsidP="005F0133">
      <w:pPr>
        <w:ind w:firstLine="567"/>
        <w:contextualSpacing/>
        <w:jc w:val="center"/>
        <w:rPr>
          <w:rFonts w:eastAsia="Arial" w:cs="Times New Roman"/>
          <w:b/>
          <w:bCs/>
          <w:shd w:val="clear" w:color="auto" w:fill="FBFBFB"/>
        </w:rPr>
      </w:pPr>
      <w:r w:rsidRPr="005F0133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:rsidR="009439D7" w:rsidRPr="005F0133" w:rsidRDefault="002A37CA" w:rsidP="005F0133">
      <w:pPr>
        <w:ind w:firstLine="567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5F0133">
        <w:rPr>
          <w:rFonts w:eastAsia="Arial" w:cs="Times New Roman"/>
          <w:b/>
          <w:shd w:val="clear" w:color="auto" w:fill="FBFBFB"/>
          <w:lang w:bidi="ar"/>
        </w:rPr>
        <w:t>2.11. Модуль «Работа с родителями»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На групповом уровне: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творческий отчетный концерт для родителей;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На индивидуальном уровне: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Arial" w:cs="Times New Roman"/>
          <w:shd w:val="clear" w:color="auto" w:fill="FBFBFB"/>
        </w:rPr>
      </w:pPr>
      <w:r w:rsidRPr="005F0133">
        <w:rPr>
          <w:rFonts w:eastAsia="Arial" w:cs="Times New Roman"/>
          <w:shd w:val="clear" w:color="auto" w:fill="FBFBFB"/>
          <w:lang w:bidi="ar"/>
        </w:rPr>
        <w:lastRenderedPageBreak/>
        <w:t>- индивидуальное консультирование c целью координации воспитательных усилий педагогов и родителей.</w:t>
      </w:r>
    </w:p>
    <w:p w:rsidR="009439D7" w:rsidRPr="005F0133" w:rsidRDefault="002A37CA" w:rsidP="005F0133">
      <w:pPr>
        <w:ind w:firstLine="567"/>
        <w:contextualSpacing/>
        <w:jc w:val="center"/>
        <w:rPr>
          <w:rFonts w:cs="Times New Roman"/>
          <w:b/>
        </w:rPr>
      </w:pPr>
      <w:r w:rsidRPr="005F0133">
        <w:rPr>
          <w:rFonts w:cs="Times New Roman"/>
          <w:b/>
        </w:rPr>
        <w:t>2.12. Модуль «Экскурсии и походы»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</w:t>
      </w:r>
      <w:r w:rsidR="005F36C0" w:rsidRPr="005F0133">
        <w:rPr>
          <w:rFonts w:cs="Times New Roman"/>
        </w:rPr>
        <w:t>,</w:t>
      </w:r>
      <w:r w:rsidRPr="005F0133">
        <w:rPr>
          <w:rFonts w:cs="Times New Roman"/>
        </w:rPr>
        <w:t xml:space="preserve"> в музей, картинную галерею, технопарк и др.</w:t>
      </w:r>
    </w:p>
    <w:p w:rsidR="009439D7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AF5307" w:rsidRPr="005F0133" w:rsidRDefault="00AF5307" w:rsidP="005F0133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В летний период для учеников школы организуются экскурсии в г. Канск, предприятия п. Абан, парк «Горка», природные памятники Абанского района и другие значимые объекты, памятные  места Абанского района.</w:t>
      </w:r>
    </w:p>
    <w:p w:rsidR="009439D7" w:rsidRPr="005F0133" w:rsidRDefault="002A37CA" w:rsidP="005F0133">
      <w:pPr>
        <w:ind w:firstLine="567"/>
        <w:contextualSpacing/>
        <w:jc w:val="center"/>
        <w:rPr>
          <w:rFonts w:cs="Times New Roman"/>
          <w:b/>
          <w:bCs/>
          <w:iCs/>
        </w:rPr>
      </w:pPr>
      <w:r w:rsidRPr="005F0133">
        <w:rPr>
          <w:rFonts w:cs="Times New Roman"/>
          <w:b/>
          <w:bCs/>
          <w:iCs/>
        </w:rPr>
        <w:t>2.13. Модуль «Профориентация»</w:t>
      </w:r>
    </w:p>
    <w:p w:rsidR="009439D7" w:rsidRPr="005F0133" w:rsidRDefault="002A37CA" w:rsidP="005F0133">
      <w:pPr>
        <w:ind w:firstLine="567"/>
        <w:contextualSpacing/>
        <w:jc w:val="both"/>
        <w:rPr>
          <w:rStyle w:val="CharAttribute502"/>
          <w:rFonts w:eastAsia="№Е" w:cs="Times New Roman"/>
          <w:i w:val="0"/>
          <w:sz w:val="24"/>
        </w:rPr>
      </w:pPr>
      <w:r w:rsidRPr="005F0133">
        <w:rPr>
          <w:rFonts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5F0133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r w:rsidRPr="005F0133">
        <w:rPr>
          <w:rStyle w:val="CharAttribute512"/>
          <w:rFonts w:eastAsia="№Е" w:cs="Times New Roman"/>
          <w:sz w:val="24"/>
        </w:rPr>
        <w:t>через: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Calibri" w:cs="Times New Roman"/>
        </w:rPr>
      </w:pPr>
      <w:r w:rsidRPr="005F0133">
        <w:rPr>
          <w:rStyle w:val="CharAttribute502"/>
          <w:rFonts w:eastAsia="№Е" w:cs="Times New Roman"/>
          <w:i w:val="0"/>
          <w:sz w:val="24"/>
        </w:rPr>
        <w:t xml:space="preserve">- </w:t>
      </w:r>
      <w:r w:rsidRPr="005F0133">
        <w:rPr>
          <w:rFonts w:eastAsia="Calibri" w:cs="Times New Roman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Calibri" w:cs="Times New Roman"/>
        </w:rPr>
      </w:pPr>
      <w:r w:rsidRPr="005F0133">
        <w:rPr>
          <w:rFonts w:eastAsia="Calibri" w:cs="Times New Roman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Calibri" w:cs="Times New Roman"/>
        </w:rPr>
      </w:pPr>
      <w:r w:rsidRPr="005F0133">
        <w:rPr>
          <w:rFonts w:eastAsia="Calibri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9439D7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eastAsia="Calibri" w:cs="Times New Roman"/>
          <w:lang w:eastAsia="ko-KR"/>
        </w:rPr>
        <w:t xml:space="preserve">- </w:t>
      </w:r>
      <w:r w:rsidRPr="005F0133">
        <w:rPr>
          <w:rFonts w:cs="Times New Roman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</w:t>
      </w:r>
      <w:r w:rsidR="00E000AE">
        <w:rPr>
          <w:rFonts w:cs="Times New Roman"/>
        </w:rPr>
        <w:t>–классах.</w:t>
      </w:r>
    </w:p>
    <w:p w:rsidR="00E000AE" w:rsidRPr="005F0133" w:rsidRDefault="00E000AE" w:rsidP="005F0133">
      <w:pPr>
        <w:ind w:firstLine="567"/>
        <w:contextualSpacing/>
        <w:jc w:val="both"/>
        <w:rPr>
          <w:rFonts w:cs="Times New Roman"/>
          <w:b/>
          <w:bCs/>
          <w:iCs/>
        </w:rPr>
      </w:pPr>
      <w:r>
        <w:rPr>
          <w:rFonts w:cs="Times New Roman"/>
        </w:rPr>
        <w:t>В рамках данного модуля осуществляется орг</w:t>
      </w:r>
      <w:r w:rsidR="00E47F92">
        <w:rPr>
          <w:rFonts w:cs="Times New Roman"/>
        </w:rPr>
        <w:t>анизуются места профессиональных проб для 10классников.</w:t>
      </w:r>
    </w:p>
    <w:p w:rsidR="009439D7" w:rsidRPr="00E47F92" w:rsidRDefault="002A37CA" w:rsidP="005F0133">
      <w:pPr>
        <w:ind w:firstLine="567"/>
        <w:contextualSpacing/>
        <w:jc w:val="center"/>
        <w:rPr>
          <w:rFonts w:cs="Times New Roman"/>
          <w:b/>
          <w:bCs/>
          <w:iCs/>
        </w:rPr>
      </w:pPr>
      <w:r w:rsidRPr="00E47F92">
        <w:rPr>
          <w:rFonts w:cs="Times New Roman"/>
          <w:b/>
          <w:bCs/>
          <w:iCs/>
        </w:rPr>
        <w:t>2.14. Модуль «Детское медиапространство»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Calibri" w:cs="Times New Roman"/>
        </w:rPr>
      </w:pPr>
      <w:r w:rsidRPr="00E47F92">
        <w:rPr>
          <w:rFonts w:cs="Times New Roman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E47F92">
        <w:rPr>
          <w:rFonts w:cs="Times New Roman"/>
        </w:rPr>
        <w:t>развитие коммуникативной культуры,</w:t>
      </w:r>
      <w:r w:rsidRPr="005F0133">
        <w:rPr>
          <w:rFonts w:cs="Times New Roman"/>
        </w:rPr>
        <w:t xml:space="preserve"> формирование </w:t>
      </w:r>
      <w:r w:rsidRPr="005F0133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5F0133">
        <w:rPr>
          <w:rFonts w:eastAsia="Calibri" w:cs="Times New Roman"/>
        </w:rPr>
        <w:t>Воспитательный потенциал</w:t>
      </w:r>
      <w:r w:rsidRPr="005F0133">
        <w:rPr>
          <w:rFonts w:cs="Times New Roman"/>
          <w:shd w:val="clear" w:color="auto" w:fill="FFFFFF"/>
        </w:rPr>
        <w:t xml:space="preserve"> детского медиапространства </w:t>
      </w:r>
      <w:r w:rsidRPr="005F0133">
        <w:rPr>
          <w:rFonts w:eastAsia="Calibri" w:cs="Times New Roman"/>
        </w:rPr>
        <w:t>реализуется в рамках следующих видов и форм деятельности: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Calibri" w:cs="Times New Roman"/>
        </w:rPr>
        <w:t xml:space="preserve">- детский </w:t>
      </w:r>
      <w:r w:rsidRPr="005F0133">
        <w:rPr>
          <w:rFonts w:eastAsia="Times New Roman" w:cs="Times New Roman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eastAsia="Times New Roman" w:cs="Times New Roman"/>
        </w:rPr>
        <w:t xml:space="preserve">- </w:t>
      </w:r>
      <w:r w:rsidRPr="005F0133">
        <w:rPr>
          <w:rFonts w:cs="Times New Roman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cs="Times New Roman"/>
        </w:rPr>
        <w:t xml:space="preserve">- детская интернет-группа, принимающая участие в </w:t>
      </w:r>
      <w:r w:rsidR="00370A5A">
        <w:rPr>
          <w:rFonts w:cs="Times New Roman"/>
        </w:rPr>
        <w:t>публика</w:t>
      </w:r>
      <w:r w:rsidR="00E47F92">
        <w:rPr>
          <w:rFonts w:cs="Times New Roman"/>
        </w:rPr>
        <w:t>ции и предложении новостей в группе ВК «РДШ Абанская СОШ№3»</w:t>
      </w:r>
      <w:r w:rsidRPr="005F0133">
        <w:rPr>
          <w:rFonts w:cs="Times New Roman"/>
        </w:rPr>
        <w:t xml:space="preserve"> с целью освещения деятельности </w:t>
      </w:r>
      <w:r w:rsidR="00370A5A">
        <w:rPr>
          <w:rFonts w:cs="Times New Roman"/>
        </w:rPr>
        <w:t xml:space="preserve">школы в </w:t>
      </w:r>
      <w:r w:rsidRPr="005F0133">
        <w:rPr>
          <w:rFonts w:cs="Times New Roman"/>
        </w:rPr>
        <w:t xml:space="preserve"> информационном </w:t>
      </w:r>
      <w:r w:rsidRPr="005F0133">
        <w:rPr>
          <w:rFonts w:cs="Times New Roman"/>
        </w:rPr>
        <w:lastRenderedPageBreak/>
        <w:t xml:space="preserve">пространстве, привлечения внимания общественности к </w:t>
      </w:r>
      <w:r w:rsidR="00370A5A">
        <w:rPr>
          <w:rFonts w:cs="Times New Roman"/>
        </w:rPr>
        <w:t>школе</w:t>
      </w:r>
      <w:r w:rsidRPr="005F0133">
        <w:rPr>
          <w:rFonts w:cs="Times New Roman"/>
        </w:rPr>
        <w:t xml:space="preserve">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9439D7" w:rsidRPr="005F0133" w:rsidRDefault="002A37CA" w:rsidP="005F0133">
      <w:pPr>
        <w:tabs>
          <w:tab w:val="left" w:pos="851"/>
        </w:tabs>
        <w:ind w:firstLine="567"/>
        <w:contextualSpacing/>
        <w:jc w:val="center"/>
        <w:rPr>
          <w:rFonts w:cs="Times New Roman"/>
        </w:rPr>
      </w:pPr>
      <w:r w:rsidRPr="005F0133">
        <w:rPr>
          <w:rFonts w:cs="Times New Roman"/>
          <w:b/>
          <w:color w:val="000000"/>
        </w:rPr>
        <w:t xml:space="preserve">2.15. Модуль </w:t>
      </w:r>
      <w:r w:rsidRPr="005F0133">
        <w:rPr>
          <w:rFonts w:cs="Times New Roman"/>
          <w:b/>
        </w:rPr>
        <w:t>«Цифровая среда воспитания»</w:t>
      </w:r>
    </w:p>
    <w:p w:rsidR="009439D7" w:rsidRPr="005F0133" w:rsidRDefault="002A37CA" w:rsidP="005F0133">
      <w:pPr>
        <w:pStyle w:val="aff5"/>
        <w:tabs>
          <w:tab w:val="left" w:pos="993"/>
          <w:tab w:val="left" w:pos="131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133">
        <w:rPr>
          <w:rFonts w:ascii="Times New Roman" w:hAnsi="Times New Roman" w:cs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9439D7" w:rsidRPr="005F0133" w:rsidRDefault="002A37CA" w:rsidP="005F0133">
      <w:pPr>
        <w:pStyle w:val="aff5"/>
        <w:tabs>
          <w:tab w:val="left" w:pos="993"/>
          <w:tab w:val="left" w:pos="131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133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</w:t>
      </w:r>
      <w:r w:rsidRPr="005F01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70A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в летний период</w:t>
      </w:r>
      <w:r w:rsidRPr="005F01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F0133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5F01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9439D7" w:rsidRPr="005F0133" w:rsidRDefault="002A37CA" w:rsidP="005F0133">
      <w:pPr>
        <w:pStyle w:val="aff5"/>
        <w:tabs>
          <w:tab w:val="left" w:pos="993"/>
          <w:tab w:val="left" w:pos="131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133">
        <w:rPr>
          <w:rFonts w:ascii="Times New Roman" w:hAnsi="Times New Roman" w:cs="Times New Roman"/>
          <w:sz w:val="24"/>
          <w:szCs w:val="24"/>
          <w:lang w:val="ru-RU"/>
        </w:rPr>
        <w:t xml:space="preserve">Цифровая среда воспитания </w:t>
      </w:r>
      <w:r w:rsidR="00370A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в летний период</w:t>
      </w:r>
      <w:r w:rsidR="00370A5A" w:rsidRPr="005F0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0133">
        <w:rPr>
          <w:rFonts w:ascii="Times New Roman" w:hAnsi="Times New Roman" w:cs="Times New Roman"/>
          <w:sz w:val="24"/>
          <w:szCs w:val="24"/>
          <w:lang w:val="ru-RU"/>
        </w:rPr>
        <w:t>предполагает следующее:</w:t>
      </w:r>
    </w:p>
    <w:p w:rsidR="009439D7" w:rsidRPr="005F0133" w:rsidRDefault="002A37CA" w:rsidP="005F0133">
      <w:pPr>
        <w:pStyle w:val="aff5"/>
        <w:tabs>
          <w:tab w:val="left" w:pos="993"/>
          <w:tab w:val="left" w:pos="131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133">
        <w:rPr>
          <w:rFonts w:ascii="Times New Roman" w:hAnsi="Times New Roman" w:cs="Times New Roman"/>
          <w:sz w:val="24"/>
          <w:szCs w:val="24"/>
          <w:lang w:val="ru-RU"/>
        </w:rPr>
        <w:t>- 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9439D7" w:rsidRPr="005F0133" w:rsidRDefault="002A37CA" w:rsidP="005F0133">
      <w:pPr>
        <w:pStyle w:val="aff5"/>
        <w:tabs>
          <w:tab w:val="left" w:pos="993"/>
          <w:tab w:val="left" w:pos="131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133">
        <w:rPr>
          <w:rFonts w:ascii="Times New Roman" w:hAnsi="Times New Roman" w:cs="Times New Roman"/>
          <w:sz w:val="24"/>
          <w:szCs w:val="24"/>
          <w:lang w:val="ru-RU"/>
        </w:rPr>
        <w:t xml:space="preserve">- онлайн-мероприятия в </w:t>
      </w:r>
      <w:r w:rsidR="00370A5A">
        <w:rPr>
          <w:rFonts w:ascii="Times New Roman" w:hAnsi="Times New Roman" w:cs="Times New Roman"/>
          <w:sz w:val="24"/>
          <w:szCs w:val="24"/>
          <w:lang w:val="ru-RU"/>
        </w:rPr>
        <w:t>ВК группе</w:t>
      </w:r>
      <w:r w:rsidRPr="005F0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A5A">
        <w:rPr>
          <w:rFonts w:ascii="Times New Roman" w:hAnsi="Times New Roman" w:cs="Times New Roman"/>
          <w:sz w:val="24"/>
          <w:szCs w:val="24"/>
          <w:lang w:val="ru-RU"/>
        </w:rPr>
        <w:t>в группе «РДШ Абанская СОШ№3»</w:t>
      </w:r>
    </w:p>
    <w:p w:rsidR="009439D7" w:rsidRPr="005F0133" w:rsidRDefault="002A37CA" w:rsidP="005F0133">
      <w:pPr>
        <w:pStyle w:val="aff5"/>
        <w:tabs>
          <w:tab w:val="left" w:pos="993"/>
          <w:tab w:val="left" w:pos="131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13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70A5A">
        <w:rPr>
          <w:rFonts w:ascii="Times New Roman" w:hAnsi="Times New Roman" w:cs="Times New Roman"/>
          <w:sz w:val="24"/>
          <w:szCs w:val="24"/>
          <w:lang w:val="ru-RU"/>
        </w:rPr>
        <w:t>участие в дистанционных мероприятиях и конкурсах: «Большая перемена», «Большая олимпиада «Арт-успех» и др.</w:t>
      </w:r>
    </w:p>
    <w:p w:rsidR="009439D7" w:rsidRPr="005F0133" w:rsidRDefault="002A37CA" w:rsidP="005F0133">
      <w:pPr>
        <w:keepNext/>
        <w:keepLines/>
        <w:widowControl w:val="0"/>
        <w:shd w:val="clear" w:color="auto" w:fill="auto"/>
        <w:ind w:firstLine="567"/>
        <w:contextualSpacing/>
        <w:jc w:val="center"/>
        <w:outlineLvl w:val="0"/>
        <w:rPr>
          <w:rFonts w:eastAsia="Times New Roman" w:cs="Times New Roman"/>
          <w:b/>
        </w:rPr>
      </w:pPr>
      <w:r w:rsidRPr="005F0133">
        <w:rPr>
          <w:rFonts w:eastAsia="Times New Roman" w:cs="Times New Roman"/>
          <w:b/>
          <w:bCs/>
          <w:lang w:eastAsia="ko-KR" w:bidi="ar-SA"/>
        </w:rPr>
        <w:t>2.16. Модуль «Социальное партнерство»</w:t>
      </w:r>
    </w:p>
    <w:p w:rsidR="009439D7" w:rsidRPr="005F0133" w:rsidRDefault="002A37CA" w:rsidP="005F01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lang w:eastAsia="ko-KR" w:bidi="ar-SA"/>
        </w:rPr>
        <w:t>Взаимодействие</w:t>
      </w:r>
      <w:r w:rsidRPr="005F0133">
        <w:rPr>
          <w:rFonts w:eastAsia="Times New Roman" w:cs="Times New Roman"/>
          <w:bCs/>
          <w:iCs/>
          <w:lang w:eastAsia="ko-KR" w:bidi="ar-SA"/>
        </w:rPr>
        <w:t xml:space="preserve"> с </w:t>
      </w:r>
      <w:r w:rsidR="00370A5A">
        <w:rPr>
          <w:rFonts w:eastAsia="Times New Roman" w:cs="Times New Roman"/>
          <w:bCs/>
          <w:iCs/>
          <w:lang w:eastAsia="ko-KR" w:bidi="ar-SA"/>
        </w:rPr>
        <w:t>организациями: РДК, библиотеки, молодежный многопрофильный центр,</w:t>
      </w:r>
      <w:r w:rsidRPr="005F0133">
        <w:rPr>
          <w:rFonts w:eastAsia="Times New Roman" w:cs="Times New Roman"/>
          <w:bCs/>
          <w:iCs/>
          <w:lang w:eastAsia="ko-KR" w:bidi="ar-SA"/>
        </w:rPr>
        <w:t xml:space="preserve"> </w:t>
      </w:r>
      <w:r w:rsidR="00370A5A">
        <w:rPr>
          <w:rFonts w:eastAsia="Times New Roman" w:cs="Times New Roman"/>
          <w:bCs/>
          <w:iCs/>
          <w:lang w:eastAsia="ko-KR" w:bidi="ar-SA"/>
        </w:rPr>
        <w:t>районный стадион и другими</w:t>
      </w:r>
      <w:r w:rsidRPr="005F0133">
        <w:rPr>
          <w:rFonts w:eastAsia="Times New Roman" w:cs="Times New Roman"/>
          <w:bCs/>
          <w:iCs/>
          <w:lang w:eastAsia="ko-KR" w:bidi="ar-SA"/>
        </w:rPr>
        <w:t xml:space="preserve">, </w:t>
      </w:r>
      <w:r w:rsidRPr="005F0133">
        <w:rPr>
          <w:rFonts w:eastAsia="Times New Roman" w:cs="Times New Roman"/>
          <w:lang w:eastAsia="ko-KR" w:bidi="ar-SA"/>
        </w:rPr>
        <w:t xml:space="preserve">разделяющими в своей деятельности цель и задачи воспитания, ценности и традиции уклада </w:t>
      </w:r>
      <w:r w:rsidR="00370A5A">
        <w:rPr>
          <w:rFonts w:eastAsia="Times New Roman" w:cs="Times New Roman"/>
          <w:lang w:eastAsia="ko-KR" w:bidi="ar-SA"/>
        </w:rPr>
        <w:t>школы</w:t>
      </w:r>
      <w:r w:rsidRPr="005F0133">
        <w:rPr>
          <w:rFonts w:eastAsia="Times New Roman" w:cs="Times New Roman"/>
          <w:lang w:eastAsia="ko-KR" w:bidi="ar-SA"/>
        </w:rPr>
        <w:t xml:space="preserve">. </w:t>
      </w:r>
    </w:p>
    <w:p w:rsidR="009439D7" w:rsidRPr="005F0133" w:rsidRDefault="002A37CA" w:rsidP="005F01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9439D7" w:rsidRPr="005F0133" w:rsidRDefault="002A37CA" w:rsidP="005F01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9439D7" w:rsidRPr="005F0133" w:rsidRDefault="002A37CA" w:rsidP="005F01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439D7" w:rsidRPr="005F0133" w:rsidRDefault="002A37CA" w:rsidP="005F01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567"/>
        <w:contextualSpacing/>
        <w:jc w:val="both"/>
        <w:rPr>
          <w:rFonts w:eastAsia="Times New Roman" w:cs="Times New Roman"/>
        </w:rPr>
      </w:pPr>
      <w:r w:rsidRPr="005F0133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439D7" w:rsidRPr="005F0133" w:rsidRDefault="009439D7" w:rsidP="005F0133">
      <w:pPr>
        <w:pStyle w:val="aff5"/>
        <w:tabs>
          <w:tab w:val="left" w:pos="993"/>
          <w:tab w:val="left" w:pos="1310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439D7" w:rsidRPr="005F0133" w:rsidRDefault="002A37CA" w:rsidP="005F0133">
      <w:pPr>
        <w:ind w:firstLine="567"/>
        <w:contextualSpacing/>
        <w:rPr>
          <w:rFonts w:eastAsia="№Е" w:cs="Times New Roman"/>
          <w:b/>
          <w:iCs/>
          <w:color w:val="000000"/>
        </w:rPr>
      </w:pPr>
      <w:r w:rsidRPr="005F0133">
        <w:rPr>
          <w:rFonts w:cs="Times New Roman"/>
          <w:b/>
          <w:iCs/>
          <w:color w:val="000000"/>
        </w:rPr>
        <w:br w:type="page"/>
      </w:r>
    </w:p>
    <w:p w:rsidR="009439D7" w:rsidRPr="005F0133" w:rsidRDefault="002A37CA" w:rsidP="005F0133">
      <w:pPr>
        <w:ind w:firstLine="567"/>
        <w:contextualSpacing/>
        <w:jc w:val="center"/>
        <w:outlineLvl w:val="0"/>
        <w:rPr>
          <w:rFonts w:eastAsia="Times New Roman" w:cs="Times New Roman"/>
          <w:b/>
          <w:color w:val="000000"/>
        </w:rPr>
      </w:pPr>
      <w:r w:rsidRPr="005F0133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9439D7" w:rsidRPr="005F0133" w:rsidRDefault="009439D7" w:rsidP="005F0133">
      <w:pPr>
        <w:ind w:firstLine="567"/>
        <w:contextualSpacing/>
        <w:jc w:val="center"/>
        <w:outlineLvl w:val="0"/>
        <w:rPr>
          <w:rFonts w:eastAsia="Times New Roman" w:cs="Times New Roman"/>
          <w:b/>
          <w:color w:val="000000"/>
        </w:rPr>
      </w:pPr>
    </w:p>
    <w:p w:rsidR="009439D7" w:rsidRPr="005F0133" w:rsidRDefault="002A37CA" w:rsidP="005F0133">
      <w:pPr>
        <w:ind w:firstLine="567"/>
        <w:contextualSpacing/>
        <w:jc w:val="center"/>
        <w:outlineLvl w:val="0"/>
        <w:rPr>
          <w:rFonts w:cs="Times New Roman"/>
        </w:rPr>
      </w:pPr>
      <w:r w:rsidRPr="005F0133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i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9439D7" w:rsidRPr="005F0133" w:rsidRDefault="00B152CE" w:rsidP="005F0133">
      <w:pPr>
        <w:ind w:firstLine="567"/>
        <w:contextualSpacing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color w:val="000000"/>
        </w:rPr>
        <w:t xml:space="preserve">В летний период у </w:t>
      </w:r>
      <w:r w:rsidRPr="005F0133">
        <w:rPr>
          <w:rFonts w:eastAsia="Times New Roman" w:cs="Times New Roman"/>
          <w:color w:val="000000"/>
        </w:rPr>
        <w:t>Абанской СОШ№3</w:t>
      </w:r>
      <w:r>
        <w:rPr>
          <w:rFonts w:eastAsia="Times New Roman" w:cs="Times New Roman"/>
          <w:color w:val="000000"/>
        </w:rPr>
        <w:t xml:space="preserve"> </w:t>
      </w:r>
      <w:r w:rsidR="00B573EF" w:rsidRPr="005F0133">
        <w:rPr>
          <w:rFonts w:eastAsia="Times New Roman" w:cs="Times New Roman"/>
          <w:color w:val="000000"/>
        </w:rPr>
        <w:t>особая роль</w:t>
      </w:r>
      <w:r>
        <w:rPr>
          <w:rFonts w:eastAsia="Times New Roman" w:cs="Times New Roman"/>
          <w:color w:val="000000"/>
        </w:rPr>
        <w:t>- создание условий</w:t>
      </w:r>
      <w:r w:rsidR="002A37CA" w:rsidRPr="005F0133">
        <w:rPr>
          <w:rFonts w:eastAsia="Times New Roman" w:cs="Times New Roman"/>
          <w:color w:val="000000"/>
        </w:rPr>
        <w:t xml:space="preserve">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</w:t>
      </w:r>
      <w:r>
        <w:rPr>
          <w:rFonts w:eastAsia="Times New Roman" w:cs="Times New Roman"/>
          <w:color w:val="000000"/>
        </w:rPr>
        <w:t>В летний период специально разрабатываются кратковременные образовательные программы и проекты. Кратковременный характер</w:t>
      </w:r>
      <w:r w:rsidR="002A37CA" w:rsidRPr="005F0133">
        <w:rPr>
          <w:rFonts w:eastAsia="Times New Roman" w:cs="Times New Roman"/>
          <w:color w:val="000000"/>
        </w:rPr>
        <w:t>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Воспитательный потенциал </w:t>
      </w:r>
      <w:r w:rsidR="00B152CE">
        <w:rPr>
          <w:rFonts w:eastAsia="Times New Roman" w:cs="Times New Roman"/>
          <w:color w:val="000000"/>
        </w:rPr>
        <w:t>школы в летний период</w:t>
      </w:r>
      <w:r w:rsidRPr="005F0133">
        <w:rPr>
          <w:rFonts w:eastAsia="Times New Roman" w:cs="Times New Roman"/>
          <w:color w:val="000000"/>
        </w:rPr>
        <w:t xml:space="preserve"> обладает рядом преимуществ: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- многопрофильность;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B152CE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Воспитательный потенциал </w:t>
      </w:r>
      <w:r w:rsidR="00B152CE">
        <w:rPr>
          <w:rFonts w:eastAsia="Times New Roman" w:cs="Times New Roman"/>
          <w:color w:val="000000"/>
        </w:rPr>
        <w:t xml:space="preserve">школы </w:t>
      </w:r>
      <w:r w:rsidRPr="005F0133">
        <w:rPr>
          <w:rFonts w:eastAsia="Times New Roman" w:cs="Times New Roman"/>
          <w:color w:val="000000"/>
        </w:rPr>
        <w:t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</w:t>
      </w:r>
      <w:r w:rsidR="00B152CE">
        <w:rPr>
          <w:rFonts w:eastAsia="Times New Roman" w:cs="Times New Roman"/>
          <w:color w:val="000000"/>
        </w:rPr>
        <w:t>отекает жизнедеятельность детей.</w:t>
      </w:r>
    </w:p>
    <w:p w:rsidR="008D134F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Основные характеристики уклада </w:t>
      </w:r>
      <w:r w:rsidR="00B152CE">
        <w:rPr>
          <w:rFonts w:eastAsia="Times New Roman" w:cs="Times New Roman"/>
          <w:color w:val="000000"/>
        </w:rPr>
        <w:t>школы в летний период:</w:t>
      </w:r>
      <w:r w:rsidRPr="005F0133">
        <w:rPr>
          <w:rFonts w:eastAsia="Times New Roman" w:cs="Times New Roman"/>
          <w:color w:val="000000"/>
        </w:rPr>
        <w:t xml:space="preserve">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8D134F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- организационно-правовая форма, направленность образовательных программ, режим деятельности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- наличие социальных партнеров;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9439D7" w:rsidRPr="005F0133" w:rsidRDefault="009439D7" w:rsidP="005F0133">
      <w:pPr>
        <w:ind w:firstLine="567"/>
        <w:contextualSpacing/>
        <w:outlineLvl w:val="0"/>
        <w:rPr>
          <w:rFonts w:eastAsia="Times New Roman" w:cs="Times New Roman"/>
          <w:b/>
          <w:color w:val="000000"/>
        </w:rPr>
      </w:pPr>
    </w:p>
    <w:p w:rsidR="009439D7" w:rsidRPr="005F0133" w:rsidRDefault="002A37CA" w:rsidP="005F0133">
      <w:pPr>
        <w:ind w:firstLine="567"/>
        <w:contextualSpacing/>
        <w:jc w:val="center"/>
        <w:outlineLvl w:val="0"/>
        <w:rPr>
          <w:rFonts w:cs="Times New Roman"/>
        </w:rPr>
      </w:pPr>
      <w:r w:rsidRPr="005F0133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9439D7" w:rsidRPr="005F0133" w:rsidRDefault="002A37CA" w:rsidP="005F0133">
      <w:pPr>
        <w:ind w:firstLine="567"/>
        <w:contextualSpacing/>
        <w:jc w:val="both"/>
        <w:rPr>
          <w:rFonts w:cs="Times New Roman"/>
        </w:rPr>
      </w:pPr>
      <w:r w:rsidRPr="005F0133">
        <w:rPr>
          <w:rFonts w:eastAsia="Times New Roman" w:cs="Times New Roman"/>
          <w:color w:val="000000"/>
        </w:rPr>
        <w:t xml:space="preserve">Основным методом анализа воспитательного процесса в </w:t>
      </w:r>
      <w:r w:rsidR="00B152CE">
        <w:rPr>
          <w:rFonts w:eastAsia="Times New Roman" w:cs="Times New Roman"/>
          <w:color w:val="000000"/>
        </w:rPr>
        <w:t>школе в летний период-</w:t>
      </w:r>
      <w:r w:rsidRPr="005F0133">
        <w:rPr>
          <w:rFonts w:eastAsia="Times New Roman" w:cs="Times New Roman"/>
          <w:color w:val="000000"/>
        </w:rPr>
        <w:t xml:space="preserve"> самоанализ воспитательной работы, </w:t>
      </w:r>
      <w:r w:rsidR="00B152CE">
        <w:rPr>
          <w:rFonts w:eastAsia="Times New Roman" w:cs="Times New Roman"/>
          <w:color w:val="000000"/>
        </w:rPr>
        <w:t xml:space="preserve">организации летней занятости детей, </w:t>
      </w:r>
      <w:r w:rsidRPr="005F0133">
        <w:rPr>
          <w:rFonts w:eastAsia="Times New Roman" w:cs="Times New Roman"/>
          <w:color w:val="000000"/>
        </w:rPr>
        <w:t xml:space="preserve">который проводится </w:t>
      </w:r>
      <w:r w:rsidR="008D73F3">
        <w:rPr>
          <w:rFonts w:eastAsia="Times New Roman" w:cs="Times New Roman"/>
          <w:color w:val="000000"/>
        </w:rPr>
        <w:t>в конце летнего сезона и обсуждается на педагогическом совете школы:</w:t>
      </w:r>
    </w:p>
    <w:p w:rsidR="00B152CE" w:rsidRDefault="002A37CA" w:rsidP="005F0133">
      <w:pPr>
        <w:ind w:firstLine="567"/>
        <w:contextualSpacing/>
        <w:jc w:val="both"/>
        <w:rPr>
          <w:rFonts w:eastAsia="Times New Roman" w:cs="Times New Roman"/>
          <w:bCs/>
          <w:color w:val="000000"/>
        </w:rPr>
      </w:pPr>
      <w:r w:rsidRPr="005F0133">
        <w:rPr>
          <w:rFonts w:eastAsia="Times New Roman" w:cs="Times New Roman"/>
          <w:bCs/>
          <w:color w:val="000000"/>
        </w:rPr>
        <w:t xml:space="preserve">Основные направления анализа воспитательного процесса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>1.</w:t>
      </w:r>
      <w:r w:rsidR="00DA7014">
        <w:rPr>
          <w:rFonts w:eastAsia="Times New Roman" w:cs="Times New Roman"/>
          <w:color w:val="000000"/>
        </w:rPr>
        <w:t xml:space="preserve">Условия для достижения </w:t>
      </w:r>
      <w:r w:rsidR="00EA0799">
        <w:rPr>
          <w:rFonts w:eastAsia="Times New Roman" w:cs="Times New Roman"/>
          <w:color w:val="000000"/>
        </w:rPr>
        <w:t>р</w:t>
      </w:r>
      <w:r w:rsidRPr="005F0133">
        <w:rPr>
          <w:rFonts w:eastAsia="Times New Roman" w:cs="Times New Roman"/>
          <w:color w:val="000000"/>
        </w:rPr>
        <w:t>езультат</w:t>
      </w:r>
      <w:r w:rsidR="00EA0799">
        <w:rPr>
          <w:rFonts w:eastAsia="Times New Roman" w:cs="Times New Roman"/>
          <w:color w:val="000000"/>
        </w:rPr>
        <w:t>ов</w:t>
      </w:r>
      <w:r w:rsidRPr="005F0133">
        <w:rPr>
          <w:rFonts w:eastAsia="Times New Roman" w:cs="Times New Roman"/>
          <w:color w:val="000000"/>
        </w:rPr>
        <w:t xml:space="preserve"> воспитания, социализации и саморазвития детей. </w:t>
      </w:r>
    </w:p>
    <w:p w:rsidR="009439D7" w:rsidRPr="005F0133" w:rsidRDefault="002A37CA" w:rsidP="005F0133">
      <w:pPr>
        <w:ind w:firstLine="567"/>
        <w:contextualSpacing/>
        <w:jc w:val="both"/>
        <w:rPr>
          <w:rFonts w:eastAsia="Times New Roman" w:cs="Times New Roman"/>
          <w:color w:val="000000"/>
        </w:rPr>
      </w:pPr>
      <w:r w:rsidRPr="005F0133">
        <w:rPr>
          <w:rFonts w:eastAsia="Times New Roman" w:cs="Times New Roman"/>
          <w:color w:val="000000"/>
        </w:rPr>
        <w:t xml:space="preserve">2. Состояние </w:t>
      </w:r>
      <w:r w:rsidRPr="005F0133">
        <w:rPr>
          <w:rFonts w:cs="Times New Roman"/>
          <w:iCs/>
        </w:rPr>
        <w:t xml:space="preserve">организуемой в </w:t>
      </w:r>
      <w:r w:rsidR="008D73F3">
        <w:rPr>
          <w:rFonts w:cs="Times New Roman"/>
          <w:iCs/>
        </w:rPr>
        <w:t>школе</w:t>
      </w:r>
      <w:r w:rsidRPr="005F0133">
        <w:rPr>
          <w:rFonts w:cs="Times New Roman"/>
          <w:iCs/>
        </w:rPr>
        <w:t xml:space="preserve"> совместной деятельности детей и взрослых.</w:t>
      </w:r>
    </w:p>
    <w:p w:rsidR="008D73F3" w:rsidRDefault="008D73F3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</w:pPr>
    </w:p>
    <w:p w:rsidR="008D73F3" w:rsidRDefault="008D73F3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</w:pPr>
    </w:p>
    <w:p w:rsidR="008D73F3" w:rsidRDefault="008D73F3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</w:pPr>
    </w:p>
    <w:p w:rsidR="008D73F3" w:rsidRDefault="008D73F3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</w:pPr>
    </w:p>
    <w:p w:rsidR="008D73F3" w:rsidRDefault="008D73F3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</w:pPr>
    </w:p>
    <w:p w:rsidR="008D73F3" w:rsidRDefault="008D73F3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</w:pPr>
    </w:p>
    <w:p w:rsidR="008D73F3" w:rsidRDefault="008D73F3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  <w:sectPr w:rsidR="008D73F3" w:rsidSect="005F0133">
          <w:headerReference w:type="default" r:id="rId8"/>
          <w:pgSz w:w="11906" w:h="16838"/>
          <w:pgMar w:top="1134" w:right="567" w:bottom="1134" w:left="851" w:header="709" w:footer="0" w:gutter="0"/>
          <w:cols w:space="720"/>
          <w:docGrid w:linePitch="360"/>
        </w:sectPr>
      </w:pPr>
    </w:p>
    <w:p w:rsidR="009439D7" w:rsidRPr="005F0133" w:rsidRDefault="002A37CA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</w:pPr>
      <w:r w:rsidRPr="005F0133">
        <w:lastRenderedPageBreak/>
        <w:t>Приложение</w:t>
      </w:r>
    </w:p>
    <w:p w:rsidR="009439D7" w:rsidRPr="005F0133" w:rsidRDefault="009439D7" w:rsidP="005F0133">
      <w:pPr>
        <w:pStyle w:val="17"/>
        <w:tabs>
          <w:tab w:val="left" w:pos="1276"/>
        </w:tabs>
        <w:spacing w:before="0" w:after="0"/>
        <w:ind w:firstLine="567"/>
        <w:contextualSpacing/>
        <w:jc w:val="right"/>
      </w:pPr>
    </w:p>
    <w:p w:rsidR="009439D7" w:rsidRPr="005F0133" w:rsidRDefault="002A37CA" w:rsidP="005F0133">
      <w:pPr>
        <w:pStyle w:val="17"/>
        <w:spacing w:before="0" w:after="0"/>
        <w:ind w:firstLine="567"/>
        <w:contextualSpacing/>
        <w:jc w:val="center"/>
        <w:rPr>
          <w:b/>
          <w:bCs/>
        </w:rPr>
      </w:pPr>
      <w:r w:rsidRPr="005F0133">
        <w:rPr>
          <w:b/>
          <w:bCs/>
        </w:rPr>
        <w:t xml:space="preserve">КАЛЕНДАРНЫЙ ПЛАН ВОСПИТАТЕЛЬНОЙ РАБОТЫ </w:t>
      </w:r>
    </w:p>
    <w:p w:rsidR="009439D7" w:rsidRPr="005F0133" w:rsidRDefault="008D73F3" w:rsidP="005F0133">
      <w:pPr>
        <w:pStyle w:val="17"/>
        <w:spacing w:before="0" w:after="0"/>
        <w:ind w:firstLine="567"/>
        <w:contextualSpacing/>
        <w:jc w:val="center"/>
        <w:rPr>
          <w:b/>
        </w:rPr>
      </w:pPr>
      <w:r>
        <w:rPr>
          <w:b/>
          <w:bCs/>
        </w:rPr>
        <w:t xml:space="preserve">Абанской СОШ№3 в летний период </w:t>
      </w:r>
    </w:p>
    <w:p w:rsidR="009439D7" w:rsidRPr="005F0133" w:rsidRDefault="002A37CA" w:rsidP="005F0133">
      <w:pPr>
        <w:pStyle w:val="17"/>
        <w:spacing w:before="0" w:after="0"/>
        <w:ind w:firstLine="567"/>
        <w:contextualSpacing/>
        <w:jc w:val="center"/>
        <w:rPr>
          <w:b/>
          <w:bCs/>
        </w:rPr>
      </w:pPr>
      <w:r w:rsidRPr="005F0133">
        <w:rPr>
          <w:b/>
          <w:bCs/>
        </w:rPr>
        <w:t xml:space="preserve">на </w:t>
      </w:r>
      <w:r w:rsidR="008D73F3">
        <w:rPr>
          <w:b/>
          <w:bCs/>
        </w:rPr>
        <w:t xml:space="preserve">2021-2022 учебный </w:t>
      </w:r>
      <w:r w:rsidRPr="005F0133">
        <w:rPr>
          <w:b/>
          <w:bCs/>
        </w:rPr>
        <w:t xml:space="preserve"> год</w:t>
      </w:r>
    </w:p>
    <w:p w:rsidR="009439D7" w:rsidRPr="005F0133" w:rsidRDefault="009439D7" w:rsidP="005F0133">
      <w:pPr>
        <w:pStyle w:val="17"/>
        <w:spacing w:before="0" w:after="0"/>
        <w:ind w:firstLine="567"/>
        <w:contextualSpacing/>
        <w:jc w:val="center"/>
        <w:rPr>
          <w:b/>
          <w:bCs/>
        </w:rPr>
      </w:pPr>
    </w:p>
    <w:p w:rsidR="009439D7" w:rsidRDefault="008D73F3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  <w:r w:rsidRPr="008D73F3">
        <w:rPr>
          <w:rFonts w:eastAsia="Times New Roman" w:cs="Times New Roman"/>
          <w:i/>
          <w:lang w:eastAsia="ru-RU"/>
        </w:rPr>
        <w:t xml:space="preserve">2022 год </w:t>
      </w:r>
      <w:r w:rsidR="00D06A00">
        <w:rPr>
          <w:rFonts w:eastAsia="Times New Roman" w:cs="Times New Roman"/>
          <w:i/>
          <w:lang w:eastAsia="ru-RU"/>
        </w:rPr>
        <w:t>-Год</w:t>
      </w:r>
      <w:r w:rsidRPr="008D73F3">
        <w:rPr>
          <w:rFonts w:eastAsia="Times New Roman" w:cs="Times New Roman"/>
          <w:i/>
          <w:lang w:eastAsia="ru-RU"/>
        </w:rPr>
        <w:t xml:space="preserve"> народного искусства и нематериального культурного наследия народов России</w:t>
      </w:r>
    </w:p>
    <w:p w:rsidR="007329B8" w:rsidRDefault="007329B8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Зоны ответственности:</w:t>
      </w:r>
    </w:p>
    <w:p w:rsidR="007D058B" w:rsidRPr="007D058B" w:rsidRDefault="007D058B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Классные мероприятия, проекты, праздники</w:t>
      </w:r>
    </w:p>
    <w:p w:rsidR="0006709E" w:rsidRPr="007D058B" w:rsidRDefault="0006709E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  <w:r w:rsidRPr="007D058B">
        <w:rPr>
          <w:rFonts w:eastAsia="Times New Roman" w:cs="Times New Roman"/>
          <w:highlight w:val="yellow"/>
          <w:lang w:eastAsia="ru-RU"/>
        </w:rPr>
        <w:t>Лагерь с дневным пребыванием детей «Содружество Орлят России»</w:t>
      </w:r>
    </w:p>
    <w:tbl>
      <w:tblPr>
        <w:tblStyle w:val="af7"/>
        <w:tblW w:w="15417" w:type="dxa"/>
        <w:tblInd w:w="-601" w:type="dxa"/>
        <w:tblLook w:val="04A0" w:firstRow="1" w:lastRow="0" w:firstColumn="1" w:lastColumn="0" w:noHBand="0" w:noVBand="1"/>
      </w:tblPr>
      <w:tblGrid>
        <w:gridCol w:w="4614"/>
        <w:gridCol w:w="2067"/>
        <w:gridCol w:w="2108"/>
        <w:gridCol w:w="2108"/>
        <w:gridCol w:w="2066"/>
        <w:gridCol w:w="2454"/>
      </w:tblGrid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D06A00" w:rsidRDefault="00406748" w:rsidP="005F0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06A00">
              <w:rPr>
                <w:rFonts w:eastAsia="Times New Roman" w:cs="Times New Roman"/>
                <w:b/>
                <w:lang w:eastAsia="ru-RU"/>
              </w:rPr>
              <w:t>Модуль</w:t>
            </w:r>
          </w:p>
        </w:tc>
        <w:tc>
          <w:tcPr>
            <w:tcW w:w="2067" w:type="dxa"/>
          </w:tcPr>
          <w:p w:rsidR="00406748" w:rsidRPr="00D06A00" w:rsidRDefault="00406748" w:rsidP="005F0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06A00">
              <w:rPr>
                <w:rFonts w:eastAsia="Times New Roman" w:cs="Times New Roman"/>
                <w:b/>
                <w:lang w:eastAsia="ru-RU"/>
              </w:rPr>
              <w:t>26мая-4июня</w:t>
            </w:r>
          </w:p>
        </w:tc>
        <w:tc>
          <w:tcPr>
            <w:tcW w:w="2108" w:type="dxa"/>
          </w:tcPr>
          <w:p w:rsidR="00406748" w:rsidRPr="00D06A00" w:rsidRDefault="00406748" w:rsidP="005F0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06A00">
              <w:rPr>
                <w:rFonts w:eastAsia="Times New Roman" w:cs="Times New Roman"/>
                <w:b/>
                <w:lang w:eastAsia="ru-RU"/>
              </w:rPr>
              <w:t>6-11 июня</w:t>
            </w:r>
          </w:p>
        </w:tc>
        <w:tc>
          <w:tcPr>
            <w:tcW w:w="2108" w:type="dxa"/>
          </w:tcPr>
          <w:p w:rsidR="00406748" w:rsidRPr="00D06A00" w:rsidRDefault="00406748" w:rsidP="005F0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06A00">
              <w:rPr>
                <w:rFonts w:eastAsia="Times New Roman" w:cs="Times New Roman"/>
                <w:b/>
                <w:lang w:eastAsia="ru-RU"/>
              </w:rPr>
              <w:t>14-18июня</w:t>
            </w:r>
          </w:p>
        </w:tc>
        <w:tc>
          <w:tcPr>
            <w:tcW w:w="2066" w:type="dxa"/>
          </w:tcPr>
          <w:p w:rsidR="00406748" w:rsidRPr="00D06A00" w:rsidRDefault="00406748" w:rsidP="005F0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06A00">
              <w:rPr>
                <w:rFonts w:eastAsia="Times New Roman" w:cs="Times New Roman"/>
                <w:b/>
                <w:lang w:eastAsia="ru-RU"/>
              </w:rPr>
              <w:t>20-25июня</w:t>
            </w:r>
          </w:p>
        </w:tc>
        <w:tc>
          <w:tcPr>
            <w:tcW w:w="2454" w:type="dxa"/>
          </w:tcPr>
          <w:p w:rsidR="00406748" w:rsidRPr="00D06A00" w:rsidRDefault="00406748" w:rsidP="005F0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27-2июля</w:t>
            </w: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«Будущее России»</w:t>
            </w:r>
          </w:p>
        </w:tc>
        <w:tc>
          <w:tcPr>
            <w:tcW w:w="2067" w:type="dxa"/>
          </w:tcPr>
          <w:p w:rsidR="00406748" w:rsidRPr="00D06A00" w:rsidRDefault="007D058B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D058B">
              <w:rPr>
                <w:rFonts w:eastAsia="Times New Roman" w:cs="Times New Roman"/>
                <w:highlight w:val="yellow"/>
                <w:lang w:eastAsia="ru-RU"/>
              </w:rPr>
              <w:t>Международный день защиты детей</w:t>
            </w:r>
          </w:p>
        </w:tc>
        <w:tc>
          <w:tcPr>
            <w:tcW w:w="2108" w:type="dxa"/>
          </w:tcPr>
          <w:p w:rsidR="00406748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Учебные сборы</w:t>
            </w:r>
          </w:p>
          <w:p w:rsidR="0006709E" w:rsidRDefault="0006709E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329B8">
              <w:rPr>
                <w:rFonts w:eastAsia="Times New Roman" w:cs="Times New Roman"/>
                <w:highlight w:val="yellow"/>
                <w:lang w:eastAsia="ru-RU"/>
              </w:rPr>
              <w:t>День России (торжественное построение)</w:t>
            </w:r>
          </w:p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08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66" w:type="dxa"/>
          </w:tcPr>
          <w:p w:rsidR="00406748" w:rsidRPr="00D06A00" w:rsidRDefault="007D058B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D058B">
              <w:rPr>
                <w:rFonts w:eastAsia="Times New Roman" w:cs="Times New Roman"/>
                <w:highlight w:val="yellow"/>
                <w:lang w:eastAsia="ru-RU"/>
              </w:rPr>
              <w:t>Памятная дата России: День памяти и скорби</w:t>
            </w: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6709E" w:rsidRPr="00D06A00" w:rsidTr="00893F7C">
        <w:trPr>
          <w:trHeight w:val="682"/>
        </w:trPr>
        <w:tc>
          <w:tcPr>
            <w:tcW w:w="4614" w:type="dxa"/>
          </w:tcPr>
          <w:p w:rsidR="00406748" w:rsidRPr="005F0133" w:rsidRDefault="00406748" w:rsidP="00DC22FA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iCs/>
                <w:color w:val="000000"/>
              </w:rPr>
              <w:t xml:space="preserve"> Модуль «Ключевые мероприятия»</w:t>
            </w:r>
          </w:p>
        </w:tc>
        <w:tc>
          <w:tcPr>
            <w:tcW w:w="2067" w:type="dxa"/>
          </w:tcPr>
          <w:p w:rsidR="00D708DD" w:rsidRDefault="00D708DD" w:rsidP="00D70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329B8">
              <w:rPr>
                <w:rFonts w:eastAsia="Times New Roman" w:cs="Times New Roman"/>
                <w:highlight w:val="yellow"/>
                <w:lang w:eastAsia="ru-RU"/>
              </w:rPr>
              <w:t>Открытие лагеря с дневным пребывание детей</w:t>
            </w:r>
          </w:p>
          <w:p w:rsidR="00406748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893F7C">
              <w:rPr>
                <w:rFonts w:eastAsia="Times New Roman" w:cs="Times New Roman"/>
                <w:lang w:eastAsia="ru-RU"/>
              </w:rPr>
              <w:t>Открытие программ «Школьный цветник»</w:t>
            </w:r>
            <w:r>
              <w:rPr>
                <w:rFonts w:eastAsia="Times New Roman" w:cs="Times New Roman"/>
                <w:lang w:eastAsia="ru-RU"/>
              </w:rPr>
              <w:t>, «Скиф», «Математический калейдоскоп»</w:t>
            </w:r>
          </w:p>
        </w:tc>
        <w:tc>
          <w:tcPr>
            <w:tcW w:w="2108" w:type="dxa"/>
          </w:tcPr>
          <w:p w:rsidR="00406748" w:rsidRDefault="0006709E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329B8">
              <w:rPr>
                <w:rFonts w:eastAsia="Times New Roman" w:cs="Times New Roman"/>
                <w:highlight w:val="yellow"/>
                <w:lang w:eastAsia="ru-RU"/>
              </w:rPr>
              <w:t>Пушкинский день России</w:t>
            </w:r>
          </w:p>
          <w:p w:rsidR="004D1BEF" w:rsidRPr="00D06A00" w:rsidRDefault="004D1BEF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4D1BEF">
              <w:rPr>
                <w:rFonts w:eastAsia="Times New Roman" w:cs="Times New Roman"/>
                <w:highlight w:val="yellow"/>
                <w:lang w:eastAsia="ru-RU"/>
              </w:rPr>
              <w:t>Праздничный калейдоскоп «По страницам нашей книги»</w:t>
            </w:r>
          </w:p>
        </w:tc>
        <w:tc>
          <w:tcPr>
            <w:tcW w:w="2108" w:type="dxa"/>
          </w:tcPr>
          <w:p w:rsidR="00406748" w:rsidRPr="00D06A00" w:rsidRDefault="004D1BEF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4D1BEF">
              <w:rPr>
                <w:rFonts w:eastAsia="Times New Roman" w:cs="Times New Roman"/>
                <w:highlight w:val="yellow"/>
                <w:lang w:eastAsia="ru-RU"/>
              </w:rPr>
              <w:t>Подготовка к празднику «Создаём праздник вместе»</w:t>
            </w:r>
          </w:p>
        </w:tc>
        <w:tc>
          <w:tcPr>
            <w:tcW w:w="2066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072F3">
              <w:rPr>
                <w:rFonts w:eastAsia="Times New Roman" w:cs="Times New Roman"/>
                <w:highlight w:val="yellow"/>
                <w:lang w:eastAsia="ru-RU"/>
              </w:rPr>
              <w:t>З</w:t>
            </w:r>
            <w:r w:rsidR="00D708DD" w:rsidRPr="00C072F3">
              <w:rPr>
                <w:rFonts w:eastAsia="Times New Roman" w:cs="Times New Roman"/>
                <w:highlight w:val="yellow"/>
                <w:lang w:eastAsia="ru-RU"/>
              </w:rPr>
              <w:t>акрытие</w:t>
            </w:r>
            <w:r w:rsidRPr="00C072F3">
              <w:rPr>
                <w:rFonts w:eastAsia="Times New Roman" w:cs="Times New Roman"/>
                <w:highlight w:val="yellow"/>
                <w:lang w:eastAsia="ru-RU"/>
              </w:rPr>
              <w:t xml:space="preserve"> лагеря с дневным пребыванием</w:t>
            </w: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cs="Times New Roman"/>
                <w:iCs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 xml:space="preserve"> Модуль </w:t>
            </w:r>
            <w:r w:rsidRPr="005F013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2067" w:type="dxa"/>
          </w:tcPr>
          <w:p w:rsidR="00406748" w:rsidRDefault="00DC22FA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DC22FA">
              <w:rPr>
                <w:rFonts w:eastAsia="Times New Roman" w:cs="Times New Roman"/>
                <w:highlight w:val="yellow"/>
                <w:lang w:eastAsia="ru-RU"/>
              </w:rPr>
              <w:t>Игровой час «Играю я – играют друзья»</w:t>
            </w:r>
          </w:p>
          <w:p w:rsidR="004D1BEF" w:rsidRPr="00D06A00" w:rsidRDefault="004D1BEF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Праздник «Прощай, 4 класс»</w:t>
            </w:r>
          </w:p>
        </w:tc>
        <w:tc>
          <w:tcPr>
            <w:tcW w:w="2108" w:type="dxa"/>
          </w:tcPr>
          <w:p w:rsidR="00406748" w:rsidRPr="004D1BEF" w:rsidRDefault="004D1BEF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highlight w:val="yellow"/>
                <w:lang w:eastAsia="ru-RU"/>
              </w:rPr>
            </w:pPr>
            <w:r w:rsidRPr="004D1BEF">
              <w:rPr>
                <w:sz w:val="18"/>
                <w:szCs w:val="18"/>
                <w:highlight w:val="yellow"/>
              </w:rPr>
              <w:t>Игровая программа «Мы – одна команда!»</w:t>
            </w:r>
          </w:p>
        </w:tc>
        <w:tc>
          <w:tcPr>
            <w:tcW w:w="2108" w:type="dxa"/>
          </w:tcPr>
          <w:p w:rsidR="004D1BEF" w:rsidRPr="004D1BEF" w:rsidRDefault="004D1BEF" w:rsidP="004D1BEF">
            <w:pPr>
              <w:pStyle w:val="Default"/>
              <w:jc w:val="both"/>
              <w:rPr>
                <w:sz w:val="18"/>
                <w:szCs w:val="18"/>
                <w:highlight w:val="yellow"/>
              </w:rPr>
            </w:pPr>
            <w:r w:rsidRPr="004D1BEF">
              <w:rPr>
                <w:sz w:val="18"/>
                <w:szCs w:val="18"/>
                <w:highlight w:val="yellow"/>
              </w:rPr>
              <w:t xml:space="preserve">Время отрядного творчества </w:t>
            </w:r>
          </w:p>
          <w:p w:rsidR="004D1BEF" w:rsidRPr="004D1BEF" w:rsidRDefault="004D1BEF" w:rsidP="004D1BEF">
            <w:pPr>
              <w:pStyle w:val="Default"/>
              <w:jc w:val="both"/>
              <w:rPr>
                <w:sz w:val="18"/>
                <w:szCs w:val="18"/>
                <w:highlight w:val="yellow"/>
              </w:rPr>
            </w:pPr>
            <w:r w:rsidRPr="004D1BEF">
              <w:rPr>
                <w:sz w:val="18"/>
                <w:szCs w:val="18"/>
                <w:highlight w:val="yellow"/>
              </w:rPr>
              <w:t xml:space="preserve">«Мы – Орлята!» </w:t>
            </w:r>
          </w:p>
          <w:p w:rsidR="00406748" w:rsidRPr="004D1BEF" w:rsidRDefault="00680B99" w:rsidP="004D1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rFonts w:eastAsia="Times New Roman" w:cs="Times New Roman"/>
                <w:highlight w:val="yellow"/>
                <w:lang w:eastAsia="ru-RU"/>
              </w:rPr>
              <w:t>ззщ</w:t>
            </w:r>
          </w:p>
        </w:tc>
        <w:tc>
          <w:tcPr>
            <w:tcW w:w="2066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6709E" w:rsidRPr="00D06A00" w:rsidTr="00893F7C">
        <w:trPr>
          <w:trHeight w:val="664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iCs/>
              </w:rPr>
              <w:t xml:space="preserve"> Модуль «Коллективно-творческое дело (КТД)</w:t>
            </w:r>
            <w:r w:rsidRPr="005F0133">
              <w:rPr>
                <w:rFonts w:cs="Times New Roman"/>
              </w:rPr>
              <w:t>»</w:t>
            </w:r>
          </w:p>
        </w:tc>
        <w:tc>
          <w:tcPr>
            <w:tcW w:w="2067" w:type="dxa"/>
          </w:tcPr>
          <w:p w:rsidR="00DC22FA" w:rsidRPr="00D06A00" w:rsidRDefault="00DC22FA" w:rsidP="004D1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08" w:type="dxa"/>
          </w:tcPr>
          <w:p w:rsidR="00DC22FA" w:rsidRPr="00DC22FA" w:rsidRDefault="00DC22FA" w:rsidP="00DC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highlight w:val="yellow"/>
                <w:lang w:eastAsia="ru-RU"/>
              </w:rPr>
            </w:pPr>
            <w:r w:rsidRPr="00DC22FA">
              <w:rPr>
                <w:rFonts w:eastAsia="Times New Roman" w:cs="Times New Roman"/>
                <w:highlight w:val="yellow"/>
                <w:lang w:eastAsia="ru-RU"/>
              </w:rPr>
              <w:t>Творческая встреча орлят «Знакомьтесь,</w:t>
            </w:r>
          </w:p>
          <w:p w:rsidR="00406748" w:rsidRPr="00D06A00" w:rsidRDefault="00DC22FA" w:rsidP="00DC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DC22FA">
              <w:rPr>
                <w:rFonts w:eastAsia="Times New Roman" w:cs="Times New Roman"/>
                <w:highlight w:val="yellow"/>
                <w:lang w:eastAsia="ru-RU"/>
              </w:rPr>
              <w:lastRenderedPageBreak/>
              <w:t>это – мы!»</w:t>
            </w:r>
          </w:p>
        </w:tc>
        <w:tc>
          <w:tcPr>
            <w:tcW w:w="2108" w:type="dxa"/>
          </w:tcPr>
          <w:p w:rsidR="00406748" w:rsidRPr="00D06A00" w:rsidRDefault="00DC22FA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DC22FA">
              <w:rPr>
                <w:rFonts w:eastAsia="Times New Roman" w:cs="Times New Roman"/>
                <w:highlight w:val="yellow"/>
                <w:lang w:eastAsia="ru-RU"/>
              </w:rPr>
              <w:lastRenderedPageBreak/>
              <w:t xml:space="preserve">Танцевальная программа «Танцуем </w:t>
            </w:r>
            <w:r w:rsidRPr="00DC22FA">
              <w:rPr>
                <w:rFonts w:eastAsia="Times New Roman" w:cs="Times New Roman"/>
                <w:highlight w:val="yellow"/>
                <w:lang w:eastAsia="ru-RU"/>
              </w:rPr>
              <w:lastRenderedPageBreak/>
              <w:t>вместе!»</w:t>
            </w:r>
          </w:p>
        </w:tc>
        <w:tc>
          <w:tcPr>
            <w:tcW w:w="2066" w:type="dxa"/>
          </w:tcPr>
          <w:p w:rsidR="00406748" w:rsidRDefault="00DC22FA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DC22FA">
              <w:rPr>
                <w:rFonts w:eastAsia="Times New Roman" w:cs="Times New Roman"/>
                <w:highlight w:val="yellow"/>
                <w:lang w:eastAsia="ru-RU"/>
              </w:rPr>
              <w:lastRenderedPageBreak/>
              <w:t>Конкурсная программа «Эврика!»</w:t>
            </w:r>
          </w:p>
          <w:p w:rsidR="00DC22FA" w:rsidRPr="00D06A00" w:rsidRDefault="00DC22FA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DC22FA">
              <w:rPr>
                <w:rFonts w:eastAsia="Times New Roman" w:cs="Times New Roman"/>
                <w:highlight w:val="yellow"/>
                <w:lang w:eastAsia="ru-RU"/>
              </w:rPr>
              <w:lastRenderedPageBreak/>
              <w:t>Закрытие лагеря  с дневным пребыванием</w:t>
            </w: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93F7C" w:rsidRPr="00D06A00" w:rsidTr="00893F7C">
        <w:trPr>
          <w:trHeight w:val="331"/>
        </w:trPr>
        <w:tc>
          <w:tcPr>
            <w:tcW w:w="4614" w:type="dxa"/>
          </w:tcPr>
          <w:p w:rsidR="00893F7C" w:rsidRPr="005F0133" w:rsidRDefault="00893F7C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«Самоуправление»</w:t>
            </w:r>
          </w:p>
        </w:tc>
        <w:tc>
          <w:tcPr>
            <w:tcW w:w="6283" w:type="dxa"/>
            <w:gridSpan w:val="3"/>
          </w:tcPr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893F7C">
              <w:rPr>
                <w:rFonts w:eastAsia="Times New Roman" w:cs="Times New Roman"/>
                <w:lang w:eastAsia="ru-RU"/>
              </w:rPr>
              <w:t>Работа самоуправления в условиях лагеря с дневным пребыванием</w:t>
            </w:r>
          </w:p>
        </w:tc>
        <w:tc>
          <w:tcPr>
            <w:tcW w:w="2066" w:type="dxa"/>
          </w:tcPr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«Дополнительное образование»</w:t>
            </w:r>
          </w:p>
        </w:tc>
        <w:tc>
          <w:tcPr>
            <w:tcW w:w="2067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программ «Скиф, Математический калейдоскоп», Школьный цветник»</w:t>
            </w:r>
          </w:p>
        </w:tc>
        <w:tc>
          <w:tcPr>
            <w:tcW w:w="2108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программ «Скиф, Математический калейдоскоп», Школьный цветник»</w:t>
            </w:r>
          </w:p>
        </w:tc>
        <w:tc>
          <w:tcPr>
            <w:tcW w:w="2108" w:type="dxa"/>
          </w:tcPr>
          <w:p w:rsidR="00406748" w:rsidRPr="00D06A00" w:rsidRDefault="00C072F3" w:rsidP="00C072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программы Школьный цветник»</w:t>
            </w:r>
          </w:p>
        </w:tc>
        <w:tc>
          <w:tcPr>
            <w:tcW w:w="2066" w:type="dxa"/>
          </w:tcPr>
          <w:p w:rsidR="00406748" w:rsidRPr="00D06A00" w:rsidRDefault="00C072F3" w:rsidP="00C072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программы Школьный цветник»</w:t>
            </w: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eastAsia="Arial" w:cs="Times New Roman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 xml:space="preserve"> Модуль «Здоровый образ жизни»</w:t>
            </w:r>
          </w:p>
        </w:tc>
        <w:tc>
          <w:tcPr>
            <w:tcW w:w="2067" w:type="dxa"/>
          </w:tcPr>
          <w:p w:rsidR="00406748" w:rsidRPr="00D06A00" w:rsidRDefault="004D1BEF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4D1BEF">
              <w:rPr>
                <w:rFonts w:eastAsia="Times New Roman" w:cs="Times New Roman"/>
                <w:highlight w:val="yellow"/>
                <w:lang w:eastAsia="ru-RU"/>
              </w:rPr>
              <w:t>Футбольный фестиваль</w:t>
            </w:r>
          </w:p>
        </w:tc>
        <w:tc>
          <w:tcPr>
            <w:tcW w:w="2108" w:type="dxa"/>
          </w:tcPr>
          <w:p w:rsidR="00406748" w:rsidRPr="00D06A00" w:rsidRDefault="004D1BEF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Дворовые команды</w:t>
            </w:r>
          </w:p>
        </w:tc>
        <w:tc>
          <w:tcPr>
            <w:tcW w:w="2108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072F3">
              <w:rPr>
                <w:rFonts w:eastAsia="Times New Roman" w:cs="Times New Roman"/>
                <w:highlight w:val="yellow"/>
                <w:lang w:eastAsia="ru-RU"/>
              </w:rPr>
              <w:t>Большая командная игра «Физкульт-УРА!»</w:t>
            </w:r>
          </w:p>
        </w:tc>
        <w:tc>
          <w:tcPr>
            <w:tcW w:w="2066" w:type="dxa"/>
          </w:tcPr>
          <w:p w:rsidR="00406748" w:rsidRPr="00D06A00" w:rsidRDefault="004D1BEF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Дворовые команды</w:t>
            </w: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93F7C" w:rsidRPr="00D06A00" w:rsidTr="00893F7C">
        <w:trPr>
          <w:trHeight w:val="682"/>
        </w:trPr>
        <w:tc>
          <w:tcPr>
            <w:tcW w:w="4614" w:type="dxa"/>
          </w:tcPr>
          <w:p w:rsidR="00893F7C" w:rsidRPr="005F0133" w:rsidRDefault="00893F7C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 xml:space="preserve"> Модуль «Организация предметно-эстетической среды»</w:t>
            </w:r>
          </w:p>
        </w:tc>
        <w:tc>
          <w:tcPr>
            <w:tcW w:w="6283" w:type="dxa"/>
            <w:gridSpan w:val="3"/>
          </w:tcPr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проекта «Ландшафтный дизайн»</w:t>
            </w:r>
          </w:p>
        </w:tc>
        <w:tc>
          <w:tcPr>
            <w:tcW w:w="2066" w:type="dxa"/>
          </w:tcPr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  <w:tc>
          <w:tcPr>
            <w:tcW w:w="2067" w:type="dxa"/>
          </w:tcPr>
          <w:p w:rsidR="00406748" w:rsidRPr="00D06A00" w:rsidRDefault="00DC22FA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Конкурс «Безопасное колесо»</w:t>
            </w:r>
          </w:p>
        </w:tc>
        <w:tc>
          <w:tcPr>
            <w:tcW w:w="2108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08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66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93F7C" w:rsidRPr="00D06A00" w:rsidTr="008261EB">
        <w:trPr>
          <w:trHeight w:val="1015"/>
        </w:trPr>
        <w:tc>
          <w:tcPr>
            <w:tcW w:w="4614" w:type="dxa"/>
          </w:tcPr>
          <w:p w:rsidR="00893F7C" w:rsidRPr="005F0133" w:rsidRDefault="00893F7C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«Работа с вожатыми/воспитателями</w:t>
            </w:r>
            <w:r>
              <w:rPr>
                <w:rFonts w:cs="Times New Roman"/>
                <w:color w:val="000000"/>
              </w:rPr>
              <w:t>/руководителями программ/классными руководителями</w:t>
            </w:r>
            <w:r w:rsidRPr="005F0133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0803" w:type="dxa"/>
            <w:gridSpan w:val="5"/>
          </w:tcPr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Информирование, сопровождение, контроль летней занятости, итоги реализации программ, публикации на сайте</w:t>
            </w:r>
          </w:p>
        </w:tc>
      </w:tr>
      <w:tr w:rsidR="00893F7C" w:rsidRPr="00D06A00" w:rsidTr="008B2420">
        <w:trPr>
          <w:trHeight w:val="331"/>
        </w:trPr>
        <w:tc>
          <w:tcPr>
            <w:tcW w:w="4614" w:type="dxa"/>
          </w:tcPr>
          <w:p w:rsidR="00893F7C" w:rsidRPr="005F0133" w:rsidRDefault="00893F7C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«Работа с родителями»</w:t>
            </w:r>
          </w:p>
        </w:tc>
        <w:tc>
          <w:tcPr>
            <w:tcW w:w="10803" w:type="dxa"/>
            <w:gridSpan w:val="5"/>
          </w:tcPr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родителей, сопровождение, родительский контроль</w:t>
            </w: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cs="Times New Roman"/>
              </w:rPr>
            </w:pPr>
            <w:r w:rsidRPr="005F0133">
              <w:rPr>
                <w:rFonts w:cs="Times New Roman"/>
              </w:rPr>
              <w:t>Модуль «Экскурсии и походы»</w:t>
            </w:r>
          </w:p>
        </w:tc>
        <w:tc>
          <w:tcPr>
            <w:tcW w:w="2067" w:type="dxa"/>
          </w:tcPr>
          <w:p w:rsidR="00406748" w:rsidRPr="00D06A00" w:rsidRDefault="00C11DF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Экскурсия г. Канск 7а</w:t>
            </w:r>
          </w:p>
        </w:tc>
        <w:tc>
          <w:tcPr>
            <w:tcW w:w="2108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08" w:type="dxa"/>
          </w:tcPr>
          <w:p w:rsidR="00406748" w:rsidRDefault="00C11DF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3б класс экскурсия база отдыха</w:t>
            </w:r>
          </w:p>
          <w:p w:rsidR="00C11DF8" w:rsidRPr="00D06A00" w:rsidRDefault="00C11DF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1а поход оз. Пионерское</w:t>
            </w:r>
          </w:p>
        </w:tc>
        <w:tc>
          <w:tcPr>
            <w:tcW w:w="2066" w:type="dxa"/>
          </w:tcPr>
          <w:p w:rsidR="00406748" w:rsidRDefault="007D058B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D058B">
              <w:rPr>
                <w:rFonts w:eastAsia="Times New Roman" w:cs="Times New Roman"/>
                <w:lang w:eastAsia="ru-RU"/>
              </w:rPr>
              <w:t>День молодежи России</w:t>
            </w:r>
            <w:r>
              <w:rPr>
                <w:rFonts w:eastAsia="Times New Roman" w:cs="Times New Roman"/>
                <w:lang w:eastAsia="ru-RU"/>
              </w:rPr>
              <w:t xml:space="preserve"> (сплав)</w:t>
            </w:r>
          </w:p>
          <w:p w:rsidR="00C11DF8" w:rsidRDefault="00C11DF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Поход 7б класс оз. Пионерское</w:t>
            </w:r>
          </w:p>
          <w:p w:rsidR="00C11DF8" w:rsidRDefault="00C11DF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Водный поход </w:t>
            </w:r>
            <w:r w:rsidRPr="00C11DF8">
              <w:rPr>
                <w:rFonts w:eastAsia="Times New Roman" w:cs="Times New Roman"/>
                <w:lang w:eastAsia="ru-RU"/>
              </w:rPr>
              <w:t>24 июня-26июня 5ые классы родители</w:t>
            </w:r>
          </w:p>
          <w:p w:rsidR="00C11DF8" w:rsidRPr="00D06A00" w:rsidRDefault="00C11DF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25июня экскурсия оз Большое 1б</w:t>
            </w:r>
          </w:p>
        </w:tc>
        <w:tc>
          <w:tcPr>
            <w:tcW w:w="2454" w:type="dxa"/>
          </w:tcPr>
          <w:p w:rsidR="00C11DF8" w:rsidRDefault="00C11DF8" w:rsidP="00C11DF8">
            <w:pPr>
              <w:contextualSpacing/>
            </w:pPr>
            <w:r>
              <w:t xml:space="preserve">26-28 июня </w:t>
            </w:r>
            <w:r w:rsidRPr="00B60B19">
              <w:t>4а, родители</w:t>
            </w:r>
            <w:r>
              <w:t xml:space="preserve"> водный сплав</w:t>
            </w:r>
          </w:p>
          <w:p w:rsidR="00C11DF8" w:rsidRPr="00B60B19" w:rsidRDefault="00C11DF8" w:rsidP="00C11DF8">
            <w:pPr>
              <w:contextualSpacing/>
            </w:pPr>
            <w:r w:rsidRPr="00F94DF1">
              <w:t>28-1 июля 8,10 кл</w:t>
            </w:r>
            <w:r>
              <w:t xml:space="preserve"> водный сплав</w:t>
            </w:r>
          </w:p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bCs/>
                <w:iCs/>
              </w:rPr>
              <w:lastRenderedPageBreak/>
              <w:t>Модуль «Профориентация»</w:t>
            </w:r>
          </w:p>
        </w:tc>
        <w:tc>
          <w:tcPr>
            <w:tcW w:w="2067" w:type="dxa"/>
          </w:tcPr>
          <w:p w:rsidR="00406748" w:rsidRDefault="00430A8D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курса внеурочной деятельности «Социальные практики»</w:t>
            </w:r>
          </w:p>
          <w:p w:rsidR="00893F7C" w:rsidRPr="00D06A00" w:rsidRDefault="00893F7C" w:rsidP="00893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108" w:type="dxa"/>
          </w:tcPr>
          <w:p w:rsidR="00406748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893F7C">
              <w:rPr>
                <w:rFonts w:eastAsia="Times New Roman" w:cs="Times New Roman"/>
                <w:highlight w:val="yellow"/>
                <w:lang w:eastAsia="ru-RU"/>
              </w:rPr>
              <w:t>Экскурсия в ЦБ</w:t>
            </w:r>
            <w:r>
              <w:rPr>
                <w:rFonts w:eastAsia="Times New Roman" w:cs="Times New Roman"/>
                <w:lang w:eastAsia="ru-RU"/>
              </w:rPr>
              <w:t xml:space="preserve"> Трудовые отряды старшеклассников</w:t>
            </w:r>
          </w:p>
        </w:tc>
        <w:tc>
          <w:tcPr>
            <w:tcW w:w="2108" w:type="dxa"/>
          </w:tcPr>
          <w:p w:rsidR="00406748" w:rsidRDefault="00430A8D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893F7C">
              <w:rPr>
                <w:rFonts w:eastAsia="Times New Roman" w:cs="Times New Roman"/>
                <w:highlight w:val="yellow"/>
                <w:lang w:eastAsia="ru-RU"/>
              </w:rPr>
              <w:t xml:space="preserve">Экскурсия </w:t>
            </w:r>
            <w:r w:rsidR="00893F7C" w:rsidRPr="00893F7C">
              <w:rPr>
                <w:rFonts w:eastAsia="Times New Roman" w:cs="Times New Roman"/>
                <w:highlight w:val="yellow"/>
                <w:lang w:eastAsia="ru-RU"/>
              </w:rPr>
              <w:t>ПЧ</w:t>
            </w:r>
          </w:p>
          <w:p w:rsidR="00893F7C" w:rsidRPr="00D06A00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Трудовые отряды старшеклассников</w:t>
            </w:r>
          </w:p>
        </w:tc>
        <w:tc>
          <w:tcPr>
            <w:tcW w:w="2066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93F7C" w:rsidRPr="00D06A00" w:rsidTr="00B26CC9">
        <w:trPr>
          <w:trHeight w:val="331"/>
        </w:trPr>
        <w:tc>
          <w:tcPr>
            <w:tcW w:w="4614" w:type="dxa"/>
          </w:tcPr>
          <w:p w:rsidR="00893F7C" w:rsidRPr="005F0133" w:rsidRDefault="00893F7C" w:rsidP="008E68D1">
            <w:pPr>
              <w:contextualSpacing/>
              <w:rPr>
                <w:rFonts w:cs="Times New Roman"/>
              </w:rPr>
            </w:pPr>
            <w:r w:rsidRPr="005F0133">
              <w:rPr>
                <w:rFonts w:cs="Times New Roman"/>
                <w:bCs/>
                <w:iCs/>
              </w:rPr>
              <w:t>Модуль «Детское медиа-пространство»</w:t>
            </w:r>
          </w:p>
        </w:tc>
        <w:tc>
          <w:tcPr>
            <w:tcW w:w="10803" w:type="dxa"/>
            <w:gridSpan w:val="5"/>
          </w:tcPr>
          <w:p w:rsidR="00893F7C" w:rsidRPr="00893F7C" w:rsidRDefault="00893F7C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Публикация о реализации летних программ</w:t>
            </w: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contextualSpacing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Модуль Цифровая среда воспитания</w:t>
            </w:r>
          </w:p>
        </w:tc>
        <w:tc>
          <w:tcPr>
            <w:tcW w:w="2067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Большой олимпиаде «Арт-успех»</w:t>
            </w:r>
          </w:p>
        </w:tc>
        <w:tc>
          <w:tcPr>
            <w:tcW w:w="2108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во всероссийском конкурсе «Большая перемена»</w:t>
            </w:r>
          </w:p>
        </w:tc>
        <w:tc>
          <w:tcPr>
            <w:tcW w:w="2108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во всероссийском конкурсе «Большая перемена»</w:t>
            </w:r>
          </w:p>
        </w:tc>
        <w:tc>
          <w:tcPr>
            <w:tcW w:w="2066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во всероссийском конкурсе «Большая перемена»</w:t>
            </w:r>
          </w:p>
        </w:tc>
        <w:tc>
          <w:tcPr>
            <w:tcW w:w="2454" w:type="dxa"/>
          </w:tcPr>
          <w:p w:rsidR="00406748" w:rsidRPr="00D06A00" w:rsidRDefault="00C072F3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во всероссийском конкурсе «Большая перемена»</w:t>
            </w:r>
          </w:p>
        </w:tc>
      </w:tr>
      <w:tr w:rsidR="0006709E" w:rsidRPr="00D06A00" w:rsidTr="00893F7C">
        <w:trPr>
          <w:trHeight w:val="331"/>
        </w:trPr>
        <w:tc>
          <w:tcPr>
            <w:tcW w:w="4614" w:type="dxa"/>
          </w:tcPr>
          <w:p w:rsidR="00406748" w:rsidRPr="005F0133" w:rsidRDefault="00406748" w:rsidP="008E68D1">
            <w:pPr>
              <w:keepNext/>
              <w:keepLines/>
              <w:widowControl w:val="0"/>
              <w:shd w:val="clear" w:color="auto" w:fill="auto"/>
              <w:contextualSpacing/>
              <w:outlineLvl w:val="0"/>
              <w:rPr>
                <w:rFonts w:eastAsia="Times New Roman" w:cs="Times New Roman"/>
              </w:rPr>
            </w:pPr>
            <w:r w:rsidRPr="005F0133">
              <w:rPr>
                <w:rFonts w:eastAsia="Times New Roman" w:cs="Times New Roman"/>
                <w:bCs/>
                <w:lang w:eastAsia="ko-KR" w:bidi="ar-SA"/>
              </w:rPr>
              <w:t xml:space="preserve"> Модуль «Социальное партнерство»</w:t>
            </w:r>
          </w:p>
        </w:tc>
        <w:tc>
          <w:tcPr>
            <w:tcW w:w="2067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08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08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66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:rsidR="00406748" w:rsidRPr="00D06A00" w:rsidRDefault="00406748" w:rsidP="008E6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D06A00" w:rsidRPr="00D06A00" w:rsidRDefault="00D06A00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</w:p>
    <w:p w:rsidR="00D06A00" w:rsidRPr="00D06A00" w:rsidRDefault="00D06A00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</w:p>
    <w:tbl>
      <w:tblPr>
        <w:tblStyle w:val="af7"/>
        <w:tblW w:w="15941" w:type="dxa"/>
        <w:tblInd w:w="-601" w:type="dxa"/>
        <w:tblLook w:val="04A0" w:firstRow="1" w:lastRow="0" w:firstColumn="1" w:lastColumn="0" w:noHBand="0" w:noVBand="1"/>
      </w:tblPr>
      <w:tblGrid>
        <w:gridCol w:w="5104"/>
        <w:gridCol w:w="2582"/>
        <w:gridCol w:w="2693"/>
        <w:gridCol w:w="2552"/>
        <w:gridCol w:w="3010"/>
      </w:tblGrid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06A00">
              <w:rPr>
                <w:rFonts w:eastAsia="Times New Roman" w:cs="Times New Roman"/>
                <w:b/>
                <w:lang w:eastAsia="ru-RU"/>
              </w:rPr>
              <w:t>Модуль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4-9июля</w:t>
            </w: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11-16июля</w:t>
            </w: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18-23июля</w:t>
            </w: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25-30июля</w:t>
            </w: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«Будущее России»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AB4594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AB4594">
              <w:rPr>
                <w:rFonts w:eastAsia="Times New Roman" w:cs="Times New Roman"/>
                <w:lang w:eastAsia="ru-RU"/>
              </w:rPr>
              <w:t>День Государственного флага России</w:t>
            </w: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682"/>
        </w:trPr>
        <w:tc>
          <w:tcPr>
            <w:tcW w:w="5104" w:type="dxa"/>
          </w:tcPr>
          <w:p w:rsidR="00406748" w:rsidRPr="005F0133" w:rsidRDefault="00406748" w:rsidP="00893F7C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iCs/>
                <w:color w:val="000000"/>
              </w:rPr>
              <w:t xml:space="preserve"> Модуль «Ключевые мероприятия»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iCs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 xml:space="preserve"> Модуль </w:t>
            </w:r>
            <w:r w:rsidRPr="005F013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664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iCs/>
              </w:rPr>
              <w:t xml:space="preserve"> Модуль «Коллективно-творческое дело (КТД)</w:t>
            </w:r>
            <w:r w:rsidRPr="005F0133">
              <w:rPr>
                <w:rFonts w:cs="Times New Roman"/>
              </w:rPr>
              <w:t>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«Самоуправление»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«Дополнительное образование»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893F7C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районной</w:t>
            </w:r>
            <w:r w:rsidR="004D1BEF">
              <w:rPr>
                <w:rFonts w:eastAsia="Times New Roman" w:cs="Times New Roman"/>
                <w:lang w:eastAsia="ru-RU"/>
              </w:rPr>
              <w:t xml:space="preserve"> летней</w:t>
            </w:r>
            <w:r>
              <w:rPr>
                <w:rFonts w:eastAsia="Times New Roman" w:cs="Times New Roman"/>
                <w:lang w:eastAsia="ru-RU"/>
              </w:rPr>
              <w:t xml:space="preserve"> образовательной программы </w:t>
            </w:r>
            <w:r w:rsidR="004D1BEF">
              <w:rPr>
                <w:rFonts w:eastAsia="Times New Roman" w:cs="Times New Roman"/>
                <w:lang w:eastAsia="ru-RU"/>
              </w:rPr>
              <w:t>«Строим будущее»</w:t>
            </w: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eastAsia="Arial" w:cs="Times New Roman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 xml:space="preserve"> Модуль «Здоровый образ жизни»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682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 xml:space="preserve"> Модуль «Организация предметно-эстетической среды»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lastRenderedPageBreak/>
              <w:t>Модуль «Профилактика и безопасность»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1015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«Работа с вожатыми/воспитателями</w:t>
            </w:r>
            <w:r>
              <w:rPr>
                <w:rFonts w:cs="Times New Roman"/>
                <w:color w:val="000000"/>
              </w:rPr>
              <w:t>/руководителями программ/классными руководителями</w:t>
            </w:r>
            <w:r w:rsidRPr="005F0133">
              <w:rPr>
                <w:rFonts w:cs="Times New Roman"/>
                <w:color w:val="000000"/>
              </w:rPr>
              <w:t>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93F7C" w:rsidRPr="00D06A00" w:rsidTr="00AB4594">
        <w:trPr>
          <w:trHeight w:val="331"/>
        </w:trPr>
        <w:tc>
          <w:tcPr>
            <w:tcW w:w="5104" w:type="dxa"/>
          </w:tcPr>
          <w:p w:rsidR="00893F7C" w:rsidRPr="005F0133" w:rsidRDefault="00893F7C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«Работа с родителями»</w:t>
            </w:r>
          </w:p>
        </w:tc>
        <w:tc>
          <w:tcPr>
            <w:tcW w:w="10837" w:type="dxa"/>
            <w:gridSpan w:val="4"/>
          </w:tcPr>
          <w:p w:rsidR="00893F7C" w:rsidRPr="00D06A00" w:rsidRDefault="00893F7C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Родительский контроль летнего отдыха</w:t>
            </w: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</w:rPr>
            </w:pPr>
            <w:r w:rsidRPr="005F0133">
              <w:rPr>
                <w:rFonts w:cs="Times New Roman"/>
              </w:rPr>
              <w:t>Модуль «Экскурсии и походы»</w:t>
            </w:r>
          </w:p>
        </w:tc>
        <w:tc>
          <w:tcPr>
            <w:tcW w:w="2582" w:type="dxa"/>
          </w:tcPr>
          <w:p w:rsidR="00406748" w:rsidRPr="00D06A00" w:rsidRDefault="00C11DF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Поход оз Пионерское 7а</w:t>
            </w:r>
          </w:p>
        </w:tc>
        <w:tc>
          <w:tcPr>
            <w:tcW w:w="2693" w:type="dxa"/>
          </w:tcPr>
          <w:p w:rsidR="00406748" w:rsidRDefault="00C11DF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1б экскурсия г. Канск</w:t>
            </w:r>
          </w:p>
          <w:p w:rsidR="00C11DF8" w:rsidRPr="00D06A00" w:rsidRDefault="00C11DF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15-16 июля Поход 3а оз. Пионерское</w:t>
            </w: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bCs/>
                <w:iCs/>
              </w:rPr>
              <w:t>Модуль «Профориентация»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</w:rPr>
            </w:pPr>
            <w:r w:rsidRPr="005F0133">
              <w:rPr>
                <w:rFonts w:cs="Times New Roman"/>
                <w:bCs/>
                <w:iCs/>
              </w:rPr>
              <w:t>Модуль «Детское медиа-пространство»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Модуль Цифровая среда воспитания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104" w:type="dxa"/>
          </w:tcPr>
          <w:p w:rsidR="00406748" w:rsidRPr="005F0133" w:rsidRDefault="00406748" w:rsidP="00406748">
            <w:pPr>
              <w:keepNext/>
              <w:keepLines/>
              <w:widowControl w:val="0"/>
              <w:shd w:val="clear" w:color="auto" w:fill="auto"/>
              <w:contextualSpacing/>
              <w:outlineLvl w:val="0"/>
              <w:rPr>
                <w:rFonts w:eastAsia="Times New Roman" w:cs="Times New Roman"/>
              </w:rPr>
            </w:pPr>
            <w:r w:rsidRPr="005F0133">
              <w:rPr>
                <w:rFonts w:eastAsia="Times New Roman" w:cs="Times New Roman"/>
                <w:bCs/>
                <w:lang w:eastAsia="ko-KR" w:bidi="ar-SA"/>
              </w:rPr>
              <w:t xml:space="preserve"> Модуль «Социальное партнерство»</w:t>
            </w:r>
          </w:p>
        </w:tc>
        <w:tc>
          <w:tcPr>
            <w:tcW w:w="258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D06A00" w:rsidRPr="00D06A00" w:rsidRDefault="00D06A00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</w:p>
    <w:p w:rsidR="00D06A00" w:rsidRPr="00D06A00" w:rsidRDefault="00D06A00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</w:p>
    <w:p w:rsidR="00D06A00" w:rsidRPr="00D06A00" w:rsidRDefault="00D06A00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</w:p>
    <w:tbl>
      <w:tblPr>
        <w:tblStyle w:val="af7"/>
        <w:tblW w:w="16095" w:type="dxa"/>
        <w:tblInd w:w="-601" w:type="dxa"/>
        <w:tblLook w:val="04A0" w:firstRow="1" w:lastRow="0" w:firstColumn="1" w:lastColumn="0" w:noHBand="0" w:noVBand="1"/>
      </w:tblPr>
      <w:tblGrid>
        <w:gridCol w:w="5216"/>
        <w:gridCol w:w="2392"/>
        <w:gridCol w:w="2173"/>
        <w:gridCol w:w="1985"/>
        <w:gridCol w:w="1843"/>
        <w:gridCol w:w="2486"/>
      </w:tblGrid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06A00">
              <w:rPr>
                <w:rFonts w:eastAsia="Times New Roman" w:cs="Times New Roman"/>
                <w:b/>
                <w:lang w:eastAsia="ru-RU"/>
              </w:rPr>
              <w:t>Модуль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1-6августа</w:t>
            </w: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8-13августа</w:t>
            </w: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15-20августа</w:t>
            </w: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22-27августа</w:t>
            </w:r>
          </w:p>
        </w:tc>
        <w:tc>
          <w:tcPr>
            <w:tcW w:w="2486" w:type="dxa"/>
          </w:tcPr>
          <w:p w:rsidR="00406748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29-31агуста</w:t>
            </w: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«Будущее России»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682"/>
        </w:trPr>
        <w:tc>
          <w:tcPr>
            <w:tcW w:w="5216" w:type="dxa"/>
          </w:tcPr>
          <w:p w:rsidR="00406748" w:rsidRPr="005F0133" w:rsidRDefault="00406748" w:rsidP="00893F7C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iCs/>
                <w:color w:val="000000"/>
              </w:rPr>
              <w:t xml:space="preserve"> Модуль «Ключевые мероприятия»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893F7C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Открытие программы «Летняя экошкола»</w:t>
            </w: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iCs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 xml:space="preserve"> Модуль </w:t>
            </w:r>
            <w:r w:rsidRPr="005F013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664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iCs/>
              </w:rPr>
              <w:t xml:space="preserve"> Модуль «Коллективно-творческое дело (КТД)</w:t>
            </w:r>
            <w:r w:rsidRPr="005F0133">
              <w:rPr>
                <w:rFonts w:cs="Times New Roman"/>
              </w:rPr>
              <w:t>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«Самоуправление»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«Дополнительное образование»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C072F3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программы «Летняя экошкола2</w:t>
            </w: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eastAsia="Arial" w:cs="Times New Roman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 xml:space="preserve"> Модуль «Здоровый образ жизни»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682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lastRenderedPageBreak/>
              <w:t xml:space="preserve"> Модуль «Организация предметно-эстетической среды»</w:t>
            </w:r>
          </w:p>
        </w:tc>
        <w:tc>
          <w:tcPr>
            <w:tcW w:w="2392" w:type="dxa"/>
          </w:tcPr>
          <w:p w:rsidR="00406748" w:rsidRPr="00D06A00" w:rsidRDefault="00893F7C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eastAsia="Arial" w:cs="Times New Roman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1015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«Работа с вожатыми/воспитателями</w:t>
            </w:r>
            <w:r>
              <w:rPr>
                <w:rFonts w:cs="Times New Roman"/>
                <w:color w:val="000000"/>
              </w:rPr>
              <w:t>/руководителями программ/классными руководителями</w:t>
            </w:r>
            <w:r w:rsidRPr="005F0133">
              <w:rPr>
                <w:rFonts w:cs="Times New Roman"/>
                <w:color w:val="000000"/>
              </w:rPr>
              <w:t>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color w:val="000000"/>
              </w:rPr>
              <w:t>Модуль «Работа с родителями»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</w:rPr>
            </w:pPr>
            <w:r w:rsidRPr="005F0133">
              <w:rPr>
                <w:rFonts w:cs="Times New Roman"/>
              </w:rPr>
              <w:t>Модуль «Экскурсии и походы»</w:t>
            </w:r>
          </w:p>
        </w:tc>
        <w:tc>
          <w:tcPr>
            <w:tcW w:w="2392" w:type="dxa"/>
          </w:tcPr>
          <w:p w:rsidR="00406748" w:rsidRPr="00D06A00" w:rsidRDefault="007329B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6.08.2022</w:t>
            </w:r>
            <w:r w:rsidR="007D058B">
              <w:rPr>
                <w:rFonts w:eastAsia="Times New Roman" w:cs="Times New Roman"/>
                <w:lang w:eastAsia="ru-RU"/>
              </w:rPr>
              <w:t xml:space="preserve"> 2 а класс экскурсия оз Большое</w:t>
            </w: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color w:val="000000"/>
              </w:rPr>
            </w:pPr>
            <w:r w:rsidRPr="005F0133">
              <w:rPr>
                <w:rFonts w:cs="Times New Roman"/>
                <w:bCs/>
                <w:iCs/>
              </w:rPr>
              <w:t>Модуль «Профориентация»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</w:rPr>
            </w:pPr>
            <w:r w:rsidRPr="005F0133">
              <w:rPr>
                <w:rFonts w:cs="Times New Roman"/>
                <w:bCs/>
                <w:iCs/>
              </w:rPr>
              <w:t>Модуль «Детское медиа-пространство»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contextualSpacing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Модуль Цифровая среда воспитания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6748" w:rsidRPr="00D06A00" w:rsidTr="00AB4594">
        <w:trPr>
          <w:trHeight w:val="331"/>
        </w:trPr>
        <w:tc>
          <w:tcPr>
            <w:tcW w:w="5216" w:type="dxa"/>
          </w:tcPr>
          <w:p w:rsidR="00406748" w:rsidRPr="005F0133" w:rsidRDefault="00406748" w:rsidP="00406748">
            <w:pPr>
              <w:keepNext/>
              <w:keepLines/>
              <w:widowControl w:val="0"/>
              <w:shd w:val="clear" w:color="auto" w:fill="auto"/>
              <w:contextualSpacing/>
              <w:outlineLvl w:val="0"/>
              <w:rPr>
                <w:rFonts w:eastAsia="Times New Roman" w:cs="Times New Roman"/>
              </w:rPr>
            </w:pPr>
            <w:r w:rsidRPr="005F0133">
              <w:rPr>
                <w:rFonts w:eastAsia="Times New Roman" w:cs="Times New Roman"/>
                <w:bCs/>
                <w:lang w:eastAsia="ko-KR" w:bidi="ar-SA"/>
              </w:rPr>
              <w:t xml:space="preserve"> Модуль «Социальное партнерство»</w:t>
            </w:r>
          </w:p>
        </w:tc>
        <w:tc>
          <w:tcPr>
            <w:tcW w:w="2392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406748" w:rsidRPr="00D06A00" w:rsidRDefault="00406748" w:rsidP="00406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D06A00" w:rsidRPr="00D06A00" w:rsidRDefault="00D06A00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</w:p>
    <w:p w:rsidR="00D06A00" w:rsidRPr="00D06A00" w:rsidRDefault="00D06A00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</w:p>
    <w:p w:rsidR="00D06A00" w:rsidRPr="00D06A00" w:rsidRDefault="00D06A00" w:rsidP="005F0133">
      <w:pPr>
        <w:ind w:firstLine="567"/>
        <w:contextualSpacing/>
        <w:jc w:val="both"/>
        <w:rPr>
          <w:rFonts w:eastAsia="Times New Roman" w:cs="Times New Roman"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D06A00" w:rsidRDefault="00D06A00" w:rsidP="005F0133">
      <w:pPr>
        <w:ind w:firstLine="567"/>
        <w:contextualSpacing/>
        <w:jc w:val="both"/>
        <w:rPr>
          <w:rFonts w:eastAsia="Times New Roman" w:cs="Times New Roman"/>
          <w:i/>
          <w:lang w:eastAsia="ru-RU"/>
        </w:rPr>
      </w:pPr>
    </w:p>
    <w:p w:rsidR="009439D7" w:rsidRPr="005F0133" w:rsidRDefault="009439D7" w:rsidP="005F0133">
      <w:pPr>
        <w:ind w:firstLine="567"/>
        <w:contextualSpacing/>
        <w:rPr>
          <w:rFonts w:cs="Times New Roman"/>
        </w:rPr>
      </w:pPr>
    </w:p>
    <w:sectPr w:rsidR="009439D7" w:rsidRPr="005F0133" w:rsidSect="008D73F3">
      <w:pgSz w:w="16838" w:h="11906" w:orient="landscape"/>
      <w:pgMar w:top="567" w:right="1134" w:bottom="851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FC" w:rsidRDefault="003B01FC">
      <w:r>
        <w:separator/>
      </w:r>
    </w:p>
  </w:endnote>
  <w:endnote w:type="continuationSeparator" w:id="0">
    <w:p w:rsidR="003B01FC" w:rsidRDefault="003B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FC" w:rsidRDefault="003B01FC">
      <w:r>
        <w:separator/>
      </w:r>
    </w:p>
  </w:footnote>
  <w:footnote w:type="continuationSeparator" w:id="0">
    <w:p w:rsidR="003B01FC" w:rsidRDefault="003B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8B" w:rsidRDefault="007D058B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C1EB2">
      <w:rPr>
        <w:rFonts w:cs="Times New Roman"/>
        <w:noProof/>
        <w:sz w:val="28"/>
        <w:szCs w:val="28"/>
      </w:rPr>
      <w:t>2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64A6B"/>
    <w:rsid w:val="0006709E"/>
    <w:rsid w:val="0007066F"/>
    <w:rsid w:val="00077FBA"/>
    <w:rsid w:val="00084926"/>
    <w:rsid w:val="0009009D"/>
    <w:rsid w:val="000923F9"/>
    <w:rsid w:val="000C22DB"/>
    <w:rsid w:val="000D4573"/>
    <w:rsid w:val="000F29C0"/>
    <w:rsid w:val="000F395B"/>
    <w:rsid w:val="000F5AA1"/>
    <w:rsid w:val="001153BA"/>
    <w:rsid w:val="00152A16"/>
    <w:rsid w:val="00176E99"/>
    <w:rsid w:val="00257100"/>
    <w:rsid w:val="00281381"/>
    <w:rsid w:val="002A37CA"/>
    <w:rsid w:val="002B53F5"/>
    <w:rsid w:val="002D532C"/>
    <w:rsid w:val="003219D9"/>
    <w:rsid w:val="00326C64"/>
    <w:rsid w:val="003531D1"/>
    <w:rsid w:val="00370A5A"/>
    <w:rsid w:val="00377056"/>
    <w:rsid w:val="003B01FC"/>
    <w:rsid w:val="003B34D8"/>
    <w:rsid w:val="00406748"/>
    <w:rsid w:val="004067C2"/>
    <w:rsid w:val="00430A8D"/>
    <w:rsid w:val="00435423"/>
    <w:rsid w:val="00477A11"/>
    <w:rsid w:val="004D1BEF"/>
    <w:rsid w:val="0051505F"/>
    <w:rsid w:val="005473D5"/>
    <w:rsid w:val="0057489F"/>
    <w:rsid w:val="005D5EA0"/>
    <w:rsid w:val="005F0133"/>
    <w:rsid w:val="005F36C0"/>
    <w:rsid w:val="00663108"/>
    <w:rsid w:val="00675C1C"/>
    <w:rsid w:val="00680B99"/>
    <w:rsid w:val="007329B8"/>
    <w:rsid w:val="0078728C"/>
    <w:rsid w:val="007C1EB2"/>
    <w:rsid w:val="007D058B"/>
    <w:rsid w:val="007D1D9F"/>
    <w:rsid w:val="007D2EF7"/>
    <w:rsid w:val="00800BE3"/>
    <w:rsid w:val="00827371"/>
    <w:rsid w:val="00835FD6"/>
    <w:rsid w:val="00893F7C"/>
    <w:rsid w:val="008B0CE3"/>
    <w:rsid w:val="008D134F"/>
    <w:rsid w:val="008D73F3"/>
    <w:rsid w:val="008E68D1"/>
    <w:rsid w:val="009439D7"/>
    <w:rsid w:val="009706E8"/>
    <w:rsid w:val="00A22F1A"/>
    <w:rsid w:val="00A50119"/>
    <w:rsid w:val="00A53AC8"/>
    <w:rsid w:val="00A577BF"/>
    <w:rsid w:val="00A73207"/>
    <w:rsid w:val="00A9742E"/>
    <w:rsid w:val="00AB4594"/>
    <w:rsid w:val="00AF4069"/>
    <w:rsid w:val="00AF5307"/>
    <w:rsid w:val="00B152CE"/>
    <w:rsid w:val="00B573EF"/>
    <w:rsid w:val="00B64816"/>
    <w:rsid w:val="00B653F6"/>
    <w:rsid w:val="00BC5D76"/>
    <w:rsid w:val="00C072F3"/>
    <w:rsid w:val="00C11DF8"/>
    <w:rsid w:val="00C75D7B"/>
    <w:rsid w:val="00CC3C0C"/>
    <w:rsid w:val="00CE74BC"/>
    <w:rsid w:val="00D06A00"/>
    <w:rsid w:val="00D26897"/>
    <w:rsid w:val="00D708DD"/>
    <w:rsid w:val="00D72BB2"/>
    <w:rsid w:val="00DA7014"/>
    <w:rsid w:val="00DB7F86"/>
    <w:rsid w:val="00DC1C32"/>
    <w:rsid w:val="00DC22FA"/>
    <w:rsid w:val="00DF221E"/>
    <w:rsid w:val="00DF6695"/>
    <w:rsid w:val="00E000AE"/>
    <w:rsid w:val="00E40CC1"/>
    <w:rsid w:val="00E47F92"/>
    <w:rsid w:val="00E52643"/>
    <w:rsid w:val="00E70922"/>
    <w:rsid w:val="00EA0799"/>
    <w:rsid w:val="00EA204A"/>
    <w:rsid w:val="00EC537F"/>
    <w:rsid w:val="00EE0D4B"/>
    <w:rsid w:val="00F0579C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10F32-9C90-4DC7-81BA-26BC49C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Наталья</cp:lastModifiedBy>
  <cp:revision>13</cp:revision>
  <cp:lastPrinted>2022-05-25T05:59:00Z</cp:lastPrinted>
  <dcterms:created xsi:type="dcterms:W3CDTF">2022-04-14T20:58:00Z</dcterms:created>
  <dcterms:modified xsi:type="dcterms:W3CDTF">2022-05-25T07:01:00Z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